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F1B" w:rsidRDefault="00596163">
      <w:pPr>
        <w:ind w:left="-142"/>
        <w:jc w:val="center"/>
        <w:rPr>
          <w:lang w:eastAsia="fr-FR"/>
        </w:rPr>
      </w:pPr>
      <w:r>
        <w:rPr>
          <w:noProof/>
          <w:lang w:eastAsia="fr-FR"/>
        </w:rPr>
        <mc:AlternateContent>
          <mc:Choice Requires="wpg">
            <w:drawing>
              <wp:inline distT="0" distB="0" distL="0" distR="0">
                <wp:extent cx="7206018" cy="101044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7257559" cy="1017667"/>
                        </a:xfrm>
                        <a:prstGeom prst="rect">
                          <a:avLst/>
                        </a:prstGeom>
                      </pic:spPr>
                    </pic:pic>
                  </a:graphicData>
                </a:graphic>
              </wp:inline>
            </w:drawing>
          </mc:Choice>
          <mc:Fallback xmlns:a="http://schemas.openxmlformats.org/drawingml/2006/main" xmlns:w16cex="http://schemas.microsoft.com/office/word/2018/wordml/cex" xmlns:w16="http://schemas.microsoft.com/office/word/2018/wordml" xmlns:w16sdtdh="http://schemas.microsoft.com/office/word/2020/wordml/sdtdatahash">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567.40pt;height:79.56pt;mso-wrap-distance-left:0.00pt;mso-wrap-distance-top:0.00pt;mso-wrap-distance-right:0.00pt;mso-wrap-distance-bottom:0.00pt;z-index:1;" stroked="false">
                <v:imagedata r:id="rId11" o:title=""/>
                <o:lock v:ext="edit" rotation="t"/>
              </v:shape>
            </w:pict>
          </mc:Fallback>
        </mc:AlternateContent>
      </w:r>
    </w:p>
    <w:p w:rsidR="00E42F1B" w:rsidRDefault="00596163">
      <w:pPr>
        <w:jc w:val="center"/>
        <w:rPr>
          <w:color w:val="1F3864" w:themeColor="accent5" w:themeShade="80"/>
          <w:sz w:val="52"/>
          <w14:textOutline w14:w="9525" w14:cap="flat" w14:cmpd="sng" w14:algn="ctr">
            <w14:solidFill>
              <w14:schemeClr w14:val="accent5">
                <w14:lumMod w14:val="75000"/>
              </w14:schemeClr>
            </w14:solidFill>
            <w14:prstDash w14:val="solid"/>
            <w14:round/>
          </w14:textOutline>
        </w:rPr>
      </w:pPr>
      <w:r>
        <w:rPr>
          <w:color w:val="1F3864" w:themeColor="accent5" w:themeShade="80"/>
          <w:sz w:val="48"/>
          <w:szCs w:val="48"/>
          <w14:textOutline w14:w="9525" w14:cap="flat" w14:cmpd="sng" w14:algn="ctr">
            <w14:solidFill>
              <w14:schemeClr w14:val="accent5">
                <w14:lumMod w14:val="75000"/>
              </w14:schemeClr>
            </w14:solidFill>
            <w14:prstDash w14:val="solid"/>
            <w14:round/>
          </w14:textOutline>
        </w:rPr>
        <w:t>Chef-fe de projet/expert-e en ingénierie de la donnée</w:t>
      </w:r>
    </w:p>
    <w:p w:rsidR="00E42F1B" w:rsidRDefault="00596163">
      <w:pPr>
        <w:ind w:left="142"/>
        <w:rPr>
          <w:lang w:eastAsia="fr-FR"/>
        </w:rPr>
      </w:pPr>
      <w:r>
        <w:rPr>
          <w:noProof/>
          <w:lang w:eastAsia="fr-FR"/>
        </w:rPr>
        <mc:AlternateContent>
          <mc:Choice Requires="wps">
            <w:drawing>
              <wp:anchor distT="0" distB="0" distL="114300" distR="114300" simplePos="0" relativeHeight="251681280" behindDoc="0" locked="0" layoutInCell="1" allowOverlap="1">
                <wp:simplePos x="0" y="0"/>
                <wp:positionH relativeFrom="column">
                  <wp:posOffset>3296920</wp:posOffset>
                </wp:positionH>
                <wp:positionV relativeFrom="paragraph">
                  <wp:posOffset>279400</wp:posOffset>
                </wp:positionV>
                <wp:extent cx="3512185" cy="3695700"/>
                <wp:effectExtent l="38100" t="38100" r="31115" b="19050"/>
                <wp:wrapNone/>
                <wp:docPr id="2" name="Zone de texte 8"/>
                <wp:cNvGraphicFramePr/>
                <a:graphic xmlns:a="http://schemas.openxmlformats.org/drawingml/2006/main">
                  <a:graphicData uri="http://schemas.microsoft.com/office/word/2010/wordprocessingShape">
                    <wps:wsp>
                      <wps:cNvSpPr txBox="1"/>
                      <wps:spPr bwMode="auto">
                        <a:xfrm>
                          <a:off x="0" y="0"/>
                          <a:ext cx="3512185" cy="3695700"/>
                        </a:xfrm>
                        <a:prstGeom prst="pentagon">
                          <a:avLst>
                            <a:gd name="hf" fmla="val 105146"/>
                            <a:gd name="vf" fmla="val 110557"/>
                          </a:avLst>
                        </a:prstGeom>
                        <a:ln w="381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E42F1B" w:rsidRDefault="00596163">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Pr>
                                    <w:color w:val="002060"/>
                                    <w:sz w:val="24"/>
                                  </w:rPr>
                                  <w:t>Ingénieur.e de Recherche</w:t>
                                </w:r>
                              </w:sdtContent>
                            </w:sdt>
                          </w:p>
                          <w:p w:rsidR="00E42F1B" w:rsidRDefault="00E42F1B">
                            <w:pPr>
                              <w:jc w:val="center"/>
                              <w:rPr>
                                <w:b/>
                                <w:color w:val="002060"/>
                                <w:sz w:val="24"/>
                              </w:rPr>
                            </w:pPr>
                          </w:p>
                          <w:p w:rsidR="00E42F1B" w:rsidRDefault="004B0D99">
                            <w:pPr>
                              <w:jc w:val="center"/>
                              <w:rPr>
                                <w:b/>
                                <w:bCs/>
                                <w:color w:val="002060"/>
                                <w:sz w:val="24"/>
                                <w:szCs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596163">
                                  <w:rPr>
                                    <w:color w:val="002060"/>
                                    <w:sz w:val="24"/>
                                  </w:rPr>
                                  <w:t>BAP E</w:t>
                                </w:r>
                              </w:sdtContent>
                            </w:sdt>
                            <w:r w:rsidR="00596163">
                              <w:rPr>
                                <w:b/>
                                <w:color w:val="002060"/>
                                <w:sz w:val="24"/>
                              </w:rPr>
                              <w:t xml:space="preserve"> Emploi type Referens :</w:t>
                            </w:r>
                          </w:p>
                          <w:p w:rsidR="00E42F1B" w:rsidRDefault="00596163">
                            <w:pPr>
                              <w:jc w:val="center"/>
                              <w:rPr>
                                <w:b/>
                                <w:bCs/>
                                <w:color w:val="002060"/>
                                <w:sz w:val="24"/>
                                <w:szCs w:val="24"/>
                              </w:rPr>
                            </w:pPr>
                            <w:r>
                              <w:rPr>
                                <w:b/>
                                <w:color w:val="002060"/>
                                <w:sz w:val="24"/>
                              </w:rPr>
                              <w:t>Chef de projet ou expert en Ingénierie logiciel</w:t>
                            </w:r>
                          </w:p>
                          <w:p w:rsidR="00E42F1B" w:rsidRDefault="00596163">
                            <w:pPr>
                              <w:spacing w:after="0"/>
                              <w:jc w:val="center"/>
                              <w:rPr>
                                <w:b/>
                                <w:color w:val="002060"/>
                                <w:sz w:val="24"/>
                              </w:rPr>
                            </w:pPr>
                            <w:r>
                              <w:rPr>
                                <w:b/>
                                <w:color w:val="002060"/>
                                <w:sz w:val="24"/>
                              </w:rPr>
                              <w:t xml:space="preserve">Nature du concours : </w:t>
                            </w:r>
                            <w:r>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Pr>
                                    <w:color w:val="002060"/>
                                    <w:sz w:val="24"/>
                                  </w:rPr>
                                  <w:t>Concours Externe</w:t>
                                </w:r>
                              </w:sdtContent>
                            </w:sdt>
                          </w:p>
                          <w:p w:rsidR="00E42F1B" w:rsidRDefault="00E42F1B">
                            <w:pPr>
                              <w:spacing w:after="0"/>
                              <w:jc w:val="center"/>
                              <w:rPr>
                                <w:b/>
                                <w:color w:val="002060"/>
                                <w:sz w:val="16"/>
                                <w:szCs w:val="16"/>
                              </w:rPr>
                            </w:pPr>
                          </w:p>
                          <w:p w:rsidR="00E42F1B" w:rsidRDefault="00596163">
                            <w:pPr>
                              <w:spacing w:after="0"/>
                              <w:jc w:val="center"/>
                              <w:rPr>
                                <w:b/>
                                <w:color w:val="002060"/>
                                <w:sz w:val="24"/>
                              </w:rPr>
                            </w:pPr>
                            <w:r>
                              <w:rPr>
                                <w:b/>
                                <w:color w:val="002060"/>
                                <w:sz w:val="24"/>
                              </w:rPr>
                              <w:t>Localisation :</w:t>
                            </w:r>
                          </w:p>
                          <w:p w:rsidR="00E42F1B" w:rsidRDefault="00596163">
                            <w:pPr>
                              <w:spacing w:after="0"/>
                              <w:jc w:val="center"/>
                              <w:rPr>
                                <w:color w:val="002060"/>
                                <w:sz w:val="24"/>
                              </w:rPr>
                            </w:pPr>
                            <w:r>
                              <w:rPr>
                                <w:b/>
                                <w:color w:val="002060"/>
                                <w:sz w:val="24"/>
                              </w:rPr>
                              <w:t xml:space="preserve"> </w:t>
                            </w:r>
                            <w:r>
                              <w:rPr>
                                <w:color w:val="002060"/>
                                <w:sz w:val="24"/>
                              </w:rPr>
                              <w:t>Campus UGA Saint-Martin d’Hères</w:t>
                            </w:r>
                            <w:r>
                              <w:rPr>
                                <w:color w:val="002060"/>
                                <w:sz w:val="24"/>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Zone de texte 8" o:spid="_x0000_s1026" type="#_x0000_t56" style="position:absolute;left:0;text-align:left;margin-left:259.6pt;margin-top:22pt;width:276.55pt;height:29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" fillcolor="white [3201]" strokecolor="#c45911 [2405]" strokeweight="3pt">
                <v:textbox inset="1mm,0,1mm,0">
                  <w:txbxContent>
                    <w:p w:rsidR="00E42F1B" w:rsidRDefault="00596163">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Pr>
                              <w:color w:val="002060"/>
                              <w:sz w:val="24"/>
                            </w:rPr>
                            <w:t>Ingénieur.e de Recherche</w:t>
                          </w:r>
                        </w:sdtContent>
                      </w:sdt>
                    </w:p>
                    <w:p w:rsidR="00E42F1B" w:rsidRDefault="00E42F1B">
                      <w:pPr>
                        <w:jc w:val="center"/>
                        <w:rPr>
                          <w:b/>
                          <w:color w:val="002060"/>
                          <w:sz w:val="24"/>
                        </w:rPr>
                      </w:pPr>
                    </w:p>
                    <w:p w:rsidR="00E42F1B" w:rsidRDefault="004B0D99">
                      <w:pPr>
                        <w:jc w:val="center"/>
                        <w:rPr>
                          <w:b/>
                          <w:bCs/>
                          <w:color w:val="002060"/>
                          <w:sz w:val="24"/>
                          <w:szCs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596163">
                            <w:rPr>
                              <w:color w:val="002060"/>
                              <w:sz w:val="24"/>
                            </w:rPr>
                            <w:t>BAP E</w:t>
                          </w:r>
                        </w:sdtContent>
                      </w:sdt>
                      <w:r w:rsidR="00596163">
                        <w:rPr>
                          <w:b/>
                          <w:color w:val="002060"/>
                          <w:sz w:val="24"/>
                        </w:rPr>
                        <w:t xml:space="preserve"> Emploi type Referens :</w:t>
                      </w:r>
                    </w:p>
                    <w:p w:rsidR="00E42F1B" w:rsidRDefault="00596163">
                      <w:pPr>
                        <w:jc w:val="center"/>
                        <w:rPr>
                          <w:b/>
                          <w:bCs/>
                          <w:color w:val="002060"/>
                          <w:sz w:val="24"/>
                          <w:szCs w:val="24"/>
                        </w:rPr>
                      </w:pPr>
                      <w:r>
                        <w:rPr>
                          <w:b/>
                          <w:color w:val="002060"/>
                          <w:sz w:val="24"/>
                        </w:rPr>
                        <w:t>Chef de projet ou expert en Ingénierie logiciel</w:t>
                      </w:r>
                    </w:p>
                    <w:p w:rsidR="00E42F1B" w:rsidRDefault="00596163">
                      <w:pPr>
                        <w:spacing w:after="0"/>
                        <w:jc w:val="center"/>
                        <w:rPr>
                          <w:b/>
                          <w:color w:val="002060"/>
                          <w:sz w:val="24"/>
                        </w:rPr>
                      </w:pPr>
                      <w:r>
                        <w:rPr>
                          <w:b/>
                          <w:color w:val="002060"/>
                          <w:sz w:val="24"/>
                        </w:rPr>
                        <w:t xml:space="preserve">Nature du concours : </w:t>
                      </w:r>
                      <w:r>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Pr>
                              <w:color w:val="002060"/>
                              <w:sz w:val="24"/>
                            </w:rPr>
                            <w:t>Concours Externe</w:t>
                          </w:r>
                        </w:sdtContent>
                      </w:sdt>
                    </w:p>
                    <w:p w:rsidR="00E42F1B" w:rsidRDefault="00E42F1B">
                      <w:pPr>
                        <w:spacing w:after="0"/>
                        <w:jc w:val="center"/>
                        <w:rPr>
                          <w:b/>
                          <w:color w:val="002060"/>
                          <w:sz w:val="16"/>
                          <w:szCs w:val="16"/>
                        </w:rPr>
                      </w:pPr>
                    </w:p>
                    <w:p w:rsidR="00E42F1B" w:rsidRDefault="00596163">
                      <w:pPr>
                        <w:spacing w:after="0"/>
                        <w:jc w:val="center"/>
                        <w:rPr>
                          <w:b/>
                          <w:color w:val="002060"/>
                          <w:sz w:val="24"/>
                        </w:rPr>
                      </w:pPr>
                      <w:r>
                        <w:rPr>
                          <w:b/>
                          <w:color w:val="002060"/>
                          <w:sz w:val="24"/>
                        </w:rPr>
                        <w:t>Localisation :</w:t>
                      </w:r>
                    </w:p>
                    <w:p w:rsidR="00E42F1B" w:rsidRDefault="00596163">
                      <w:pPr>
                        <w:spacing w:after="0"/>
                        <w:jc w:val="center"/>
                        <w:rPr>
                          <w:color w:val="002060"/>
                          <w:sz w:val="24"/>
                        </w:rPr>
                      </w:pPr>
                      <w:r>
                        <w:rPr>
                          <w:b/>
                          <w:color w:val="002060"/>
                          <w:sz w:val="24"/>
                        </w:rPr>
                        <w:t xml:space="preserve"> </w:t>
                      </w:r>
                      <w:r>
                        <w:rPr>
                          <w:color w:val="002060"/>
                          <w:sz w:val="24"/>
                        </w:rPr>
                        <w:t>Campus UGA Saint-Martin d’Hères</w:t>
                      </w:r>
                      <w:r>
                        <w:rPr>
                          <w:color w:val="002060"/>
                          <w:sz w:val="24"/>
                        </w:rPr>
                        <w:br/>
                      </w:r>
                    </w:p>
                  </w:txbxContent>
                </v:textbox>
              </v:shape>
            </w:pict>
          </mc:Fallback>
        </mc:AlternateContent>
      </w:r>
    </w:p>
    <w:p w:rsidR="00E42F1B" w:rsidRDefault="00E42F1B">
      <w:pPr>
        <w:ind w:left="142"/>
        <w:rPr>
          <w:lang w:eastAsia="fr-FR"/>
        </w:rPr>
      </w:pPr>
    </w:p>
    <w:p w:rsidR="00E42F1B" w:rsidRDefault="00596163">
      <w:pPr>
        <w:ind w:left="142"/>
        <w:rPr>
          <w:lang w:eastAsia="fr-FR"/>
        </w:rPr>
      </w:pPr>
      <w:r>
        <w:rPr>
          <w:noProof/>
          <w:lang w:eastAsia="fr-FR"/>
        </w:rPr>
        <mc:AlternateContent>
          <mc:Choice Requires="wpg">
            <w:drawing>
              <wp:anchor distT="0" distB="0" distL="114300" distR="114300" simplePos="0" relativeHeight="251680256" behindDoc="0" locked="0" layoutInCell="1" allowOverlap="1">
                <wp:simplePos x="0" y="0"/>
                <wp:positionH relativeFrom="column">
                  <wp:posOffset>156006</wp:posOffset>
                </wp:positionH>
                <wp:positionV relativeFrom="paragraph">
                  <wp:posOffset>175955</wp:posOffset>
                </wp:positionV>
                <wp:extent cx="3519578" cy="2601535"/>
                <wp:effectExtent l="0" t="0" r="5080" b="8890"/>
                <wp:wrapNone/>
                <wp:docPr id="3" name="Groupe 6"/>
                <wp:cNvGraphicFramePr/>
                <a:graphic xmlns:a="http://schemas.openxmlformats.org/drawingml/2006/main">
                  <a:graphicData uri="http://schemas.microsoft.com/office/word/2010/wordprocessingGroup">
                    <wpg:wgp>
                      <wpg:cNvGrpSpPr/>
                      <wpg:grpSpPr bwMode="auto">
                        <a:xfrm>
                          <a:off x="0" y="0"/>
                          <a:ext cx="3519578" cy="2601535"/>
                          <a:chOff x="0" y="0"/>
                          <a:chExt cx="3519578" cy="2601535"/>
                        </a:xfrm>
                      </wpg:grpSpPr>
                      <pic:pic xmlns:pic="http://schemas.openxmlformats.org/drawingml/2006/picture">
                        <pic:nvPicPr>
                          <pic:cNvPr id="4" name="Image 1"/>
                          <pic:cNvPicPr>
                            <a:picLocks noChangeAspect="1"/>
                          </pic:cNvPicPr>
                        </pic:nvPicPr>
                        <pic:blipFill>
                          <a:blip r:embed="rId12"/>
                          <a:srcRect t="35397"/>
                          <a:stretch/>
                        </pic:blipFill>
                        <pic:spPr bwMode="auto">
                          <a:xfrm>
                            <a:off x="25879" y="854015"/>
                            <a:ext cx="3238500" cy="1747520"/>
                          </a:xfrm>
                          <a:prstGeom prst="rect">
                            <a:avLst/>
                          </a:prstGeom>
                          <a:ln>
                            <a:noFill/>
                          </a:ln>
                        </pic:spPr>
                      </pic:pic>
                      <wps:wsp>
                        <wps:cNvPr id="5" name="Zone de texte 5"/>
                        <wps:cNvSpPr txBox="1">
                          <a:spLocks noChangeArrowheads="1"/>
                        </wps:cNvSpPr>
                        <wps:spPr bwMode="auto">
                          <a:xfrm>
                            <a:off x="871268" y="845388"/>
                            <a:ext cx="2648310" cy="1388853"/>
                          </a:xfrm>
                          <a:prstGeom prst="rect">
                            <a:avLst/>
                          </a:prstGeom>
                          <a:solidFill>
                            <a:srgbClr val="FFFFFF"/>
                          </a:solidFill>
                          <a:ln w="9525">
                            <a:noFill/>
                            <a:miter lim="800000"/>
                            <a:headEnd/>
                            <a:tailEnd/>
                          </a:ln>
                        </wps:spPr>
                        <wps:txbx>
                          <w:txbxContent>
                            <w:p w:rsidR="00E42F1B" w:rsidRDefault="00596163">
                              <w:pPr>
                                <w:spacing w:after="0" w:line="240" w:lineRule="auto"/>
                                <w:rPr>
                                  <w:rFonts w:cstheme="minorHAnsi"/>
                                </w:rPr>
                              </w:pPr>
                              <w:r>
                                <w:rPr>
                                  <w:rFonts w:cstheme="minorHAnsi"/>
                                  <w:b/>
                                  <w:sz w:val="32"/>
                                  <w:szCs w:val="32"/>
                                </w:rPr>
                                <w:t>59 500</w:t>
                              </w:r>
                              <w:r>
                                <w:rPr>
                                  <w:rFonts w:cstheme="minorHAnsi"/>
                                </w:rPr>
                                <w:t xml:space="preserve"> étudiants</w:t>
                              </w:r>
                            </w:p>
                            <w:p w:rsidR="00E42F1B" w:rsidRDefault="00596163">
                              <w:pPr>
                                <w:spacing w:after="0" w:line="240" w:lineRule="auto"/>
                                <w:rPr>
                                  <w:rFonts w:cstheme="minorHAnsi"/>
                                </w:rPr>
                              </w:pPr>
                              <w:r>
                                <w:rPr>
                                  <w:rFonts w:cstheme="minorHAnsi"/>
                                  <w:b/>
                                  <w:sz w:val="32"/>
                                </w:rPr>
                                <w:t>10 400</w:t>
                              </w:r>
                              <w:r>
                                <w:rPr>
                                  <w:rFonts w:cstheme="minorHAnsi"/>
                                  <w:sz w:val="32"/>
                                </w:rPr>
                                <w:t xml:space="preserve"> </w:t>
                              </w:r>
                              <w:r>
                                <w:rPr>
                                  <w:rFonts w:cstheme="minorHAnsi"/>
                                </w:rPr>
                                <w:t>personnels</w:t>
                              </w:r>
                            </w:p>
                            <w:p w:rsidR="00E42F1B" w:rsidRDefault="00596163">
                              <w:pPr>
                                <w:spacing w:after="0" w:line="240" w:lineRule="auto"/>
                                <w:rPr>
                                  <w:rFonts w:cstheme="minorHAnsi"/>
                                </w:rPr>
                              </w:pPr>
                              <w:r>
                                <w:rPr>
                                  <w:rFonts w:cstheme="minorHAnsi"/>
                                  <w:b/>
                                  <w:sz w:val="32"/>
                                </w:rPr>
                                <w:t>30</w:t>
                              </w:r>
                              <w:r>
                                <w:rPr>
                                  <w:rFonts w:cstheme="minorHAnsi"/>
                                </w:rPr>
                                <w:t xml:space="preserve"> écoles, facultés et instituts</w:t>
                              </w:r>
                            </w:p>
                            <w:p w:rsidR="00E42F1B" w:rsidRDefault="00596163">
                              <w:pPr>
                                <w:spacing w:after="0" w:line="240" w:lineRule="auto"/>
                                <w:rPr>
                                  <w:rFonts w:cstheme="minorHAnsi"/>
                                </w:rPr>
                              </w:pPr>
                              <w:r>
                                <w:rPr>
                                  <w:rFonts w:cstheme="minorHAnsi"/>
                                  <w:b/>
                                  <w:sz w:val="32"/>
                                </w:rPr>
                                <w:t>71</w:t>
                              </w:r>
                              <w:r>
                                <w:rPr>
                                  <w:rFonts w:cstheme="minorHAnsi"/>
                                </w:rPr>
                                <w:t xml:space="preserve"> unités de recherche</w:t>
                              </w:r>
                            </w:p>
                          </w:txbxContent>
                        </wps:txbx>
                        <wps:bodyPr rot="0" vert="horz" wrap="square" lIns="91440" tIns="45720" rIns="91440" bIns="45720" anchor="t" anchorCtr="0">
                          <a:noAutofit/>
                        </wps:bodyPr>
                      </wps:wsp>
                      <pic:pic xmlns:pic="http://schemas.openxmlformats.org/drawingml/2006/picture">
                        <pic:nvPicPr>
                          <pic:cNvPr id="6" name="Image 3"/>
                          <pic:cNvPicPr>
                            <a:picLocks noChangeAspect="1"/>
                          </pic:cNvPicPr>
                        </pic:nvPicPr>
                        <pic:blipFill>
                          <a:blip r:embed="rId12"/>
                          <a:srcRect b="68429"/>
                          <a:stretch/>
                        </pic:blipFill>
                        <pic:spPr bwMode="auto">
                          <a:xfrm>
                            <a:off x="0" y="0"/>
                            <a:ext cx="3238500" cy="853440"/>
                          </a:xfrm>
                          <a:prstGeom prst="rect">
                            <a:avLst/>
                          </a:prstGeom>
                          <a:ln>
                            <a:noFill/>
                          </a:ln>
                        </pic:spPr>
                      </pic:pic>
                    </wpg:wgp>
                  </a:graphicData>
                </a:graphic>
              </wp:anchor>
            </w:drawing>
          </mc:Choice>
          <mc:Fallback>
            <w:pict>
              <v:group id="Groupe 6" o:spid="_x0000_s1027" style="position:absolute;left:0;text-align:left;margin-left:12.3pt;margin-top:13.85pt;width:277.15pt;height:204.85pt;z-index:251680256" coordsize="35195,26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258;top:8540;width:32385;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">
                  <v:imagedata r:id="rId13" o:title="" croptop="23198f"/>
                </v:shape>
                <v:shapetype id="_x0000_t202" coordsize="21600,21600" o:spt="202" path="m,l,21600r21600,l21600,xe">
                  <v:stroke joinstyle="miter"/>
                  <v:path gradientshapeok="t" o:connecttype="rect"/>
                </v:shapetype>
                <v:shape id="Zone de texte 5" o:spid="_x0000_s1029" type="#_x0000_t202" style="position:absolute;left:8712;top:8453;width:26483;height:1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E42F1B" w:rsidRDefault="00596163">
                        <w:pPr>
                          <w:spacing w:after="0" w:line="240" w:lineRule="auto"/>
                          <w:rPr>
                            <w:rFonts w:cstheme="minorHAnsi"/>
                          </w:rPr>
                        </w:pPr>
                        <w:r>
                          <w:rPr>
                            <w:rFonts w:cstheme="minorHAnsi"/>
                            <w:b/>
                            <w:sz w:val="32"/>
                            <w:szCs w:val="32"/>
                          </w:rPr>
                          <w:t>59 500</w:t>
                        </w:r>
                        <w:r>
                          <w:rPr>
                            <w:rFonts w:cstheme="minorHAnsi"/>
                          </w:rPr>
                          <w:t xml:space="preserve"> étudiants</w:t>
                        </w:r>
                      </w:p>
                      <w:p w:rsidR="00E42F1B" w:rsidRDefault="00596163">
                        <w:pPr>
                          <w:spacing w:after="0" w:line="240" w:lineRule="auto"/>
                          <w:rPr>
                            <w:rFonts w:cstheme="minorHAnsi"/>
                          </w:rPr>
                        </w:pPr>
                        <w:r>
                          <w:rPr>
                            <w:rFonts w:cstheme="minorHAnsi"/>
                            <w:b/>
                            <w:sz w:val="32"/>
                          </w:rPr>
                          <w:t>10 400</w:t>
                        </w:r>
                        <w:r>
                          <w:rPr>
                            <w:rFonts w:cstheme="minorHAnsi"/>
                            <w:sz w:val="32"/>
                          </w:rPr>
                          <w:t xml:space="preserve"> </w:t>
                        </w:r>
                        <w:r>
                          <w:rPr>
                            <w:rFonts w:cstheme="minorHAnsi"/>
                          </w:rPr>
                          <w:t>personnels</w:t>
                        </w:r>
                      </w:p>
                      <w:p w:rsidR="00E42F1B" w:rsidRDefault="00596163">
                        <w:pPr>
                          <w:spacing w:after="0" w:line="240" w:lineRule="auto"/>
                          <w:rPr>
                            <w:rFonts w:cstheme="minorHAnsi"/>
                          </w:rPr>
                        </w:pPr>
                        <w:r>
                          <w:rPr>
                            <w:rFonts w:cstheme="minorHAnsi"/>
                            <w:b/>
                            <w:sz w:val="32"/>
                          </w:rPr>
                          <w:t>30</w:t>
                        </w:r>
                        <w:r>
                          <w:rPr>
                            <w:rFonts w:cstheme="minorHAnsi"/>
                          </w:rPr>
                          <w:t xml:space="preserve"> écoles, facultés et instituts</w:t>
                        </w:r>
                      </w:p>
                      <w:p w:rsidR="00E42F1B" w:rsidRDefault="00596163">
                        <w:pPr>
                          <w:spacing w:after="0" w:line="240" w:lineRule="auto"/>
                          <w:rPr>
                            <w:rFonts w:cstheme="minorHAnsi"/>
                          </w:rPr>
                        </w:pPr>
                        <w:r>
                          <w:rPr>
                            <w:rFonts w:cstheme="minorHAnsi"/>
                            <w:b/>
                            <w:sz w:val="32"/>
                          </w:rPr>
                          <w:t>71</w:t>
                        </w:r>
                        <w:r>
                          <w:rPr>
                            <w:rFonts w:cstheme="minorHAnsi"/>
                          </w:rPr>
                          <w:t xml:space="preserve"> unités de recherche</w:t>
                        </w:r>
                      </w:p>
                    </w:txbxContent>
                  </v:textbox>
                </v:shape>
                <v:shape id="Image 3" o:spid="_x0000_s1030" type="#_x0000_t75" style="position:absolute;width:32385;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">
                  <v:imagedata r:id="rId13" o:title="" cropbottom="44846f"/>
                </v:shape>
              </v:group>
            </w:pict>
          </mc:Fallback>
        </mc:AlternateContent>
      </w:r>
    </w:p>
    <w:p w:rsidR="00E42F1B" w:rsidRDefault="00E42F1B">
      <w:pPr>
        <w:ind w:left="142"/>
        <w:rPr>
          <w:lang w:eastAsia="fr-FR"/>
        </w:rPr>
      </w:pPr>
    </w:p>
    <w:p w:rsidR="00E42F1B" w:rsidRDefault="00E42F1B">
      <w:pPr>
        <w:ind w:left="142"/>
        <w:rPr>
          <w:lang w:eastAsia="fr-FR"/>
        </w:rPr>
      </w:pPr>
    </w:p>
    <w:p w:rsidR="00E42F1B" w:rsidRDefault="00E42F1B">
      <w:pPr>
        <w:ind w:left="142"/>
        <w:rPr>
          <w:lang w:eastAsia="fr-FR"/>
        </w:rPr>
      </w:pPr>
    </w:p>
    <w:p w:rsidR="00E42F1B" w:rsidRDefault="00E42F1B"/>
    <w:p w:rsidR="00E42F1B" w:rsidRDefault="00E42F1B">
      <w:pPr>
        <w:rPr>
          <w:b/>
          <w:color w:val="1F3864" w:themeColor="accent5" w:themeShade="80"/>
          <w:sz w:val="28"/>
          <w:lang w:eastAsia="fr-FR"/>
        </w:rPr>
      </w:pPr>
    </w:p>
    <w:p w:rsidR="00E42F1B" w:rsidRDefault="00E42F1B">
      <w:pPr>
        <w:rPr>
          <w:b/>
          <w:color w:val="1F3864" w:themeColor="accent5" w:themeShade="80"/>
          <w:sz w:val="28"/>
          <w:lang w:eastAsia="fr-FR"/>
        </w:rPr>
      </w:pPr>
    </w:p>
    <w:p w:rsidR="00E42F1B" w:rsidRDefault="00E42F1B">
      <w:pPr>
        <w:rPr>
          <w:b/>
          <w:color w:val="1F3864" w:themeColor="accent5" w:themeShade="80"/>
          <w:sz w:val="28"/>
          <w:lang w:eastAsia="fr-FR"/>
        </w:rPr>
      </w:pPr>
    </w:p>
    <w:p w:rsidR="00E42F1B" w:rsidRDefault="00E42F1B">
      <w:pPr>
        <w:rPr>
          <w:b/>
          <w:color w:val="1F3864" w:themeColor="accent5" w:themeShade="80"/>
          <w:sz w:val="28"/>
          <w:lang w:eastAsia="fr-FR"/>
        </w:rPr>
      </w:pPr>
    </w:p>
    <w:p w:rsidR="00E42F1B" w:rsidRDefault="00E42F1B">
      <w:pPr>
        <w:rPr>
          <w:b/>
          <w:color w:val="1F3864" w:themeColor="accent5" w:themeShade="80"/>
          <w:sz w:val="28"/>
          <w:lang w:eastAsia="fr-FR"/>
        </w:rPr>
      </w:pPr>
    </w:p>
    <w:p w:rsidR="00E42F1B" w:rsidRDefault="00E42F1B">
      <w:pPr>
        <w:rPr>
          <w:b/>
          <w:color w:val="1F3864" w:themeColor="accent5" w:themeShade="80"/>
          <w:sz w:val="28"/>
          <w:lang w:eastAsia="fr-FR"/>
        </w:rPr>
      </w:pPr>
    </w:p>
    <w:p w:rsidR="00E42F1B" w:rsidRDefault="00596163">
      <w:pPr>
        <w:rPr>
          <w:b/>
          <w:color w:val="1F3864" w:themeColor="accent5" w:themeShade="80"/>
          <w:sz w:val="28"/>
          <w:lang w:eastAsia="fr-FR"/>
        </w:rPr>
      </w:pPr>
      <w:r>
        <w:rPr>
          <w:b/>
          <w:color w:val="1F3864" w:themeColor="accent5" w:themeShade="80"/>
          <w:sz w:val="28"/>
          <w:lang w:eastAsia="fr-FR"/>
        </w:rPr>
        <w:t>Présentation de la structure</w:t>
      </w:r>
    </w:p>
    <w:p w:rsidR="00E42F1B" w:rsidRDefault="00596163">
      <w:pPr>
        <w:pStyle w:val="Corpsdetexte1"/>
        <w:spacing w:before="22" w:line="240" w:lineRule="auto"/>
        <w:ind w:left="243" w:right="369"/>
      </w:pPr>
      <w:r>
        <w:t>Le poste est affecté dans l’Unité d’Appui et de Recherche (UAR 3758) GRICAD (Grenoble Alpes Recherche – Infrastructure de Calcul Intensif et de</w:t>
      </w:r>
      <w:r>
        <w:rPr>
          <w:spacing w:val="-47"/>
        </w:rPr>
        <w:t xml:space="preserve"> </w:t>
      </w:r>
      <w:r>
        <w:t xml:space="preserve"> Données). Les</w:t>
      </w:r>
      <w:r>
        <w:rPr>
          <w:spacing w:val="-3"/>
        </w:rPr>
        <w:t xml:space="preserve"> </w:t>
      </w:r>
      <w:r>
        <w:t>objectifs</w:t>
      </w:r>
      <w:r>
        <w:rPr>
          <w:spacing w:val="-2"/>
        </w:rPr>
        <w:t xml:space="preserve"> </w:t>
      </w:r>
      <w:r>
        <w:t>principaux</w:t>
      </w:r>
      <w:r>
        <w:rPr>
          <w:spacing w:val="-2"/>
        </w:rPr>
        <w:t xml:space="preserve"> </w:t>
      </w:r>
      <w:r>
        <w:t>de</w:t>
      </w:r>
      <w:r>
        <w:rPr>
          <w:spacing w:val="-3"/>
        </w:rPr>
        <w:t xml:space="preserve"> </w:t>
      </w:r>
      <w:r>
        <w:t>GRICAD</w:t>
      </w:r>
      <w:r>
        <w:rPr>
          <w:spacing w:val="-1"/>
        </w:rPr>
        <w:t xml:space="preserve"> </w:t>
      </w:r>
      <w:r>
        <w:t>sont</w:t>
      </w:r>
      <w:r>
        <w:rPr>
          <w:spacing w:val="-2"/>
        </w:rPr>
        <w:t xml:space="preserve"> </w:t>
      </w:r>
      <w:r>
        <w:t>de</w:t>
      </w:r>
      <w:r>
        <w:rPr>
          <w:spacing w:val="-4"/>
        </w:rPr>
        <w:t xml:space="preserve"> </w:t>
      </w:r>
      <w:r>
        <w:t>mettre</w:t>
      </w:r>
      <w:r>
        <w:rPr>
          <w:spacing w:val="-1"/>
        </w:rPr>
        <w:t xml:space="preserve"> </w:t>
      </w:r>
      <w:r>
        <w:t>à</w:t>
      </w:r>
      <w:r>
        <w:rPr>
          <w:spacing w:val="-4"/>
        </w:rPr>
        <w:t xml:space="preserve"> </w:t>
      </w:r>
      <w:r>
        <w:t>disposition</w:t>
      </w:r>
      <w:r>
        <w:rPr>
          <w:spacing w:val="-3"/>
        </w:rPr>
        <w:t xml:space="preserve"> </w:t>
      </w:r>
      <w:r>
        <w:t>des</w:t>
      </w:r>
      <w:r>
        <w:rPr>
          <w:spacing w:val="-1"/>
        </w:rPr>
        <w:t xml:space="preserve"> </w:t>
      </w:r>
      <w:r>
        <w:t>communautés</w:t>
      </w:r>
      <w:r>
        <w:rPr>
          <w:spacing w:val="-2"/>
        </w:rPr>
        <w:t xml:space="preserve"> </w:t>
      </w:r>
      <w:r>
        <w:t>scientifiques</w:t>
      </w:r>
      <w:r>
        <w:rPr>
          <w:spacing w:val="-3"/>
        </w:rPr>
        <w:t xml:space="preserve"> </w:t>
      </w:r>
      <w:r>
        <w:t>et</w:t>
      </w:r>
      <w:r>
        <w:rPr>
          <w:spacing w:val="-4"/>
        </w:rPr>
        <w:t xml:space="preserve"> </w:t>
      </w:r>
      <w:r>
        <w:t>des</w:t>
      </w:r>
      <w:r>
        <w:rPr>
          <w:spacing w:val="-4"/>
        </w:rPr>
        <w:t xml:space="preserve"> </w:t>
      </w:r>
      <w:r>
        <w:t>établissements de Recherche et d’Enseignement Supérieur des infrastructures de calcul intensif et de stockage, des services de traitement et de diffusion de données, ainsi que des plateformes de développement et de diffusion logiciel pour la recherche scientifique. GRICAD est structuré en 3 équipes, le poste proposé sera dans l’équipe Science Ouverte – Données Codes et Logiciels.</w:t>
      </w:r>
    </w:p>
    <w:p w:rsidR="00E42F1B" w:rsidRDefault="00596163">
      <w:pPr>
        <w:pStyle w:val="Corpsdetexte1"/>
        <w:spacing w:line="267" w:lineRule="exact"/>
        <w:ind w:left="283"/>
      </w:pPr>
      <w:r>
        <w:rPr>
          <w:b/>
        </w:rPr>
        <w:t>L’équipe Science Ouverte - Données Codes et Logiciels</w:t>
      </w:r>
      <w:r>
        <w:t>, conseille</w:t>
      </w:r>
      <w:r>
        <w:rPr>
          <w:spacing w:val="-3"/>
        </w:rPr>
        <w:t xml:space="preserve"> </w:t>
      </w:r>
      <w:r>
        <w:t>et</w:t>
      </w:r>
      <w:r>
        <w:rPr>
          <w:spacing w:val="-1"/>
        </w:rPr>
        <w:t xml:space="preserve"> </w:t>
      </w:r>
      <w:r>
        <w:t>accompagne</w:t>
      </w:r>
      <w:r>
        <w:rPr>
          <w:spacing w:val="1"/>
        </w:rPr>
        <w:t xml:space="preserve"> </w:t>
      </w:r>
      <w:r>
        <w:t xml:space="preserve">les utilisateurs dans l’utilisation des services et outils fournis du site, est chargée de la coordination de la </w:t>
      </w:r>
      <w:r>
        <w:rPr>
          <w:b/>
        </w:rPr>
        <w:t>Cellule Data Grenoble Alpes (CDGA)</w:t>
      </w:r>
      <w:r>
        <w:t xml:space="preserve"> qui propose de l'accompagnement aux chercheurs pour la gestion des données, codes et logiciels de recherche et de l’axe 2 du projet GATES ("Grenoble ATtractiveness and ExcellenceS").</w:t>
      </w:r>
    </w:p>
    <w:p w:rsidR="00E42F1B" w:rsidRDefault="00596163">
      <w:pPr>
        <w:pStyle w:val="Corpsdetexte1"/>
        <w:spacing w:line="267" w:lineRule="exact"/>
        <w:ind w:left="243"/>
      </w:pPr>
      <w:r>
        <w:t>La</w:t>
      </w:r>
      <w:r>
        <w:rPr>
          <w:spacing w:val="1"/>
        </w:rPr>
        <w:t xml:space="preserve"> C</w:t>
      </w:r>
      <w:r>
        <w:t xml:space="preserve">ellule Data Grenoble Alpes (labellisée Atelier de la donnée de l’UGA au sein du l’écosystème de </w:t>
      </w:r>
      <w:hyperlink r:id="rId14" w:tooltip="https://recherche.data.gouv.fr/fr/page/entrepot-recherche-data-gouv" w:history="1">
        <w:r>
          <w:rPr>
            <w:rStyle w:val="Lienhypertexte"/>
          </w:rPr>
          <w:t>Recherche Data Gouv</w:t>
        </w:r>
      </w:hyperlink>
      <w:r>
        <w:t xml:space="preserve"> porté par le MESR) regroupe les personnels dotés des compétences informatiques, réglementaires et documentaires afin d’organiser l’accompagnement  (conseil/expertise/formation) autour des données, codes et logiciels de la recherche.</w:t>
      </w:r>
    </w:p>
    <w:p w:rsidR="00E42F1B" w:rsidRDefault="00596163">
      <w:pPr>
        <w:rPr>
          <w:b/>
          <w:color w:val="1F3864" w:themeColor="accent5" w:themeShade="80"/>
          <w:sz w:val="28"/>
          <w:lang w:eastAsia="fr-FR"/>
        </w:rPr>
      </w:pPr>
      <w:r>
        <w:rPr>
          <w:b/>
          <w:color w:val="1F3864" w:themeColor="accent5" w:themeShade="80"/>
          <w:sz w:val="28"/>
          <w:lang w:eastAsia="fr-FR"/>
        </w:rPr>
        <w:t>Missions principales</w:t>
      </w:r>
    </w:p>
    <w:p w:rsidR="00E42F1B" w:rsidRDefault="004B0D99">
      <w:pPr>
        <w:pStyle w:val="Corpsdetexte1"/>
        <w:spacing w:line="267" w:lineRule="exact"/>
        <w:ind w:left="243"/>
      </w:pPr>
      <w:r>
        <w:t>Vous aurez</w:t>
      </w:r>
      <w:r w:rsidR="00596163">
        <w:t xml:space="preserve"> la charge d’organiser et d’administrer la gestion des données de la recherche du site grenoblois</w:t>
      </w:r>
      <w:r>
        <w:t>. Vous serez</w:t>
      </w:r>
      <w:r w:rsidR="00596163">
        <w:t xml:space="preserve"> responsable de la maîtrise d’œuvre et communiquer</w:t>
      </w:r>
      <w:r>
        <w:t>ez</w:t>
      </w:r>
      <w:r w:rsidR="00596163">
        <w:t xml:space="preserve"> sur l’offre de services. </w:t>
      </w:r>
      <w:r>
        <w:t>Votre</w:t>
      </w:r>
      <w:r w:rsidR="00596163">
        <w:t xml:space="preserve"> mission principale sera d’animer et coordonner les actions de la Cellule Data Grenoble Alpes, ainsi que de représenter l’UGA dans les projets nationaux et internationaux autour de la gestion des données et de la science ouverte.</w:t>
      </w:r>
    </w:p>
    <w:p w:rsidR="00E42F1B" w:rsidRDefault="00596163">
      <w:pPr>
        <w:rPr>
          <w:b/>
          <w:color w:val="002060"/>
          <w:sz w:val="28"/>
        </w:rPr>
      </w:pPr>
      <w:r>
        <w:rPr>
          <w:b/>
          <w:noProof/>
          <w:color w:val="1F3864" w:themeColor="accent5" w:themeShade="80"/>
          <w:szCs w:val="20"/>
          <w:lang w:eastAsia="fr-FR"/>
        </w:rPr>
        <w:lastRenderedPageBreak/>
        <mc:AlternateContent>
          <mc:Choice Requires="wps">
            <w:drawing>
              <wp:anchor distT="45720" distB="45720" distL="114300" distR="114300" simplePos="0" relativeHeight="251655680" behindDoc="0" locked="0" layoutInCell="1" allowOverlap="1">
                <wp:simplePos x="0" y="0"/>
                <wp:positionH relativeFrom="margin">
                  <wp:posOffset>3647440</wp:posOffset>
                </wp:positionH>
                <wp:positionV relativeFrom="paragraph">
                  <wp:posOffset>114935</wp:posOffset>
                </wp:positionV>
                <wp:extent cx="3463290" cy="4975411"/>
                <wp:effectExtent l="4762" t="4762" r="4762" b="4762"/>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4975411"/>
                        </a:xfrm>
                        <a:prstGeom prst="rect">
                          <a:avLst/>
                        </a:prstGeom>
                        <a:solidFill>
                          <a:srgbClr val="FFFFFF"/>
                        </a:solidFill>
                        <a:ln w="9525">
                          <a:solidFill>
                            <a:srgbClr val="000000"/>
                          </a:solidFill>
                          <a:miter lim="800000"/>
                          <a:headEnd/>
                          <a:tailEnd/>
                        </a:ln>
                      </wps:spPr>
                      <wps:txbx>
                        <w:txbxContent>
                          <w:p w:rsidR="00E42F1B" w:rsidRDefault="00596163">
                            <w:pPr>
                              <w:rPr>
                                <w:b/>
                                <w:color w:val="1F3864" w:themeColor="accent5" w:themeShade="80"/>
                                <w:sz w:val="28"/>
                                <w:lang w:eastAsia="fr-FR"/>
                              </w:rPr>
                            </w:pPr>
                            <w:r>
                              <w:rPr>
                                <w:b/>
                                <w:color w:val="1F3864" w:themeColor="accent5" w:themeShade="80"/>
                                <w:sz w:val="28"/>
                                <w:lang w:eastAsia="fr-FR"/>
                              </w:rPr>
                              <w:t>Compétences attendues :</w:t>
                            </w:r>
                          </w:p>
                          <w:p w:rsidR="00E42F1B" w:rsidRDefault="00596163">
                            <w:pPr>
                              <w:pStyle w:val="Paragraphedeliste"/>
                              <w:numPr>
                                <w:ilvl w:val="0"/>
                                <w:numId w:val="21"/>
                              </w:numPr>
                              <w:tabs>
                                <w:tab w:val="left" w:pos="5850"/>
                                <w:tab w:val="left" w:pos="7088"/>
                              </w:tabs>
                              <w:spacing w:before="40" w:after="40"/>
                              <w:ind w:left="425"/>
                            </w:pPr>
                            <w:r>
                              <w:rPr>
                                <w:rFonts w:cs="Arial"/>
                              </w:rPr>
                              <w:t>Expertise dans le domaine de la science ouverte : cycle de vie des données et des logiciels, bonnes pratiques de gestion notamment via le plan de gestion des données</w:t>
                            </w:r>
                          </w:p>
                          <w:p w:rsidR="00E42F1B" w:rsidRDefault="00596163">
                            <w:pPr>
                              <w:pStyle w:val="Paragraphedeliste"/>
                              <w:numPr>
                                <w:ilvl w:val="0"/>
                                <w:numId w:val="21"/>
                              </w:numPr>
                              <w:tabs>
                                <w:tab w:val="left" w:pos="5850"/>
                                <w:tab w:val="left" w:pos="7088"/>
                              </w:tabs>
                              <w:spacing w:before="40" w:after="40"/>
                              <w:ind w:left="425"/>
                            </w:pPr>
                            <w:r>
                              <w:rPr>
                                <w:rFonts w:cs="Arial"/>
                              </w:rPr>
                              <w:t>Expertise des services et plateforme locales, nationales et internationales</w:t>
                            </w:r>
                          </w:p>
                          <w:p w:rsidR="00E42F1B" w:rsidRDefault="00596163">
                            <w:pPr>
                              <w:pStyle w:val="Paragraphedeliste"/>
                              <w:numPr>
                                <w:ilvl w:val="0"/>
                                <w:numId w:val="21"/>
                              </w:numPr>
                              <w:tabs>
                                <w:tab w:val="left" w:pos="5850"/>
                                <w:tab w:val="left" w:pos="7088"/>
                              </w:tabs>
                              <w:spacing w:before="40" w:after="40"/>
                              <w:ind w:left="425"/>
                            </w:pPr>
                            <w:r>
                              <w:rPr>
                                <w:rFonts w:cs="Arial"/>
                              </w:rPr>
                              <w:t>Maîtrise de la législation du droit des données et codes</w:t>
                            </w:r>
                          </w:p>
                          <w:p w:rsidR="00E42F1B" w:rsidRDefault="00596163">
                            <w:pPr>
                              <w:pStyle w:val="Paragraphedeliste"/>
                              <w:numPr>
                                <w:ilvl w:val="0"/>
                                <w:numId w:val="21"/>
                              </w:numPr>
                              <w:tabs>
                                <w:tab w:val="left" w:pos="5850"/>
                                <w:tab w:val="left" w:pos="7088"/>
                              </w:tabs>
                              <w:spacing w:before="40" w:after="40"/>
                              <w:ind w:left="425"/>
                            </w:pPr>
                            <w:r>
                              <w:rPr>
                                <w:rFonts w:cs="Arial"/>
                              </w:rPr>
                              <w:t>Maîtrise de la réglementation relative aux données (e.g. RGPD, Données sensibles)</w:t>
                            </w:r>
                          </w:p>
                          <w:p w:rsidR="00E42F1B" w:rsidRDefault="00596163">
                            <w:pPr>
                              <w:pStyle w:val="Paragraphedeliste"/>
                              <w:numPr>
                                <w:ilvl w:val="0"/>
                                <w:numId w:val="21"/>
                              </w:numPr>
                              <w:tabs>
                                <w:tab w:val="left" w:pos="5850"/>
                                <w:tab w:val="left" w:pos="7088"/>
                              </w:tabs>
                              <w:spacing w:before="40" w:after="40"/>
                              <w:ind w:left="425"/>
                            </w:pPr>
                            <w:r>
                              <w:rPr>
                                <w:rFonts w:cs="Arial"/>
                              </w:rPr>
                              <w:t>Expertise en gestion de projet</w:t>
                            </w:r>
                          </w:p>
                          <w:p w:rsidR="00E42F1B" w:rsidRDefault="00596163">
                            <w:pPr>
                              <w:pStyle w:val="Paragraphedeliste"/>
                              <w:numPr>
                                <w:ilvl w:val="0"/>
                                <w:numId w:val="22"/>
                              </w:numPr>
                              <w:tabs>
                                <w:tab w:val="left" w:pos="5850"/>
                                <w:tab w:val="left" w:pos="7088"/>
                              </w:tabs>
                              <w:spacing w:before="40" w:after="40"/>
                              <w:jc w:val="both"/>
                            </w:pPr>
                            <w:r>
                              <w:rPr>
                                <w:rFonts w:cs="Arial"/>
                              </w:rPr>
                              <w:t>Savoir animer une équipe</w:t>
                            </w:r>
                          </w:p>
                          <w:p w:rsidR="00E42F1B" w:rsidRDefault="00596163">
                            <w:pPr>
                              <w:pStyle w:val="Paragraphedeliste"/>
                              <w:numPr>
                                <w:ilvl w:val="0"/>
                                <w:numId w:val="22"/>
                              </w:numPr>
                              <w:tabs>
                                <w:tab w:val="left" w:pos="5850"/>
                                <w:tab w:val="left" w:pos="7088"/>
                              </w:tabs>
                              <w:spacing w:before="40" w:after="40"/>
                              <w:jc w:val="both"/>
                            </w:pPr>
                            <w:r>
                              <w:rPr>
                                <w:rFonts w:cs="Arial"/>
                              </w:rPr>
                              <w:t>Sens du relationnel, savoir user de diplomatie</w:t>
                            </w:r>
                          </w:p>
                          <w:p w:rsidR="00E42F1B" w:rsidRDefault="00596163">
                            <w:pPr>
                              <w:pStyle w:val="Paragraphedeliste"/>
                              <w:numPr>
                                <w:ilvl w:val="0"/>
                                <w:numId w:val="22"/>
                              </w:numPr>
                              <w:tabs>
                                <w:tab w:val="left" w:pos="5850"/>
                                <w:tab w:val="left" w:pos="7088"/>
                              </w:tabs>
                              <w:spacing w:before="40" w:after="40"/>
                              <w:jc w:val="both"/>
                            </w:pPr>
                            <w:r>
                              <w:rPr>
                                <w:rFonts w:cs="Arial"/>
                              </w:rPr>
                              <w:t>Être pédagogue, autonome, pragmatique, rigoureux</w:t>
                            </w:r>
                          </w:p>
                          <w:p w:rsidR="00E42F1B" w:rsidRDefault="00596163">
                            <w:pPr>
                              <w:pStyle w:val="Paragraphedeliste"/>
                              <w:numPr>
                                <w:ilvl w:val="0"/>
                                <w:numId w:val="22"/>
                              </w:numPr>
                              <w:tabs>
                                <w:tab w:val="left" w:pos="5850"/>
                                <w:tab w:val="left" w:pos="7088"/>
                              </w:tabs>
                              <w:spacing w:before="40" w:after="40"/>
                              <w:jc w:val="both"/>
                            </w:pPr>
                            <w:r>
                              <w:rPr>
                                <w:rFonts w:cs="Arial"/>
                              </w:rPr>
                              <w:t>Être force de proposition</w:t>
                            </w:r>
                          </w:p>
                          <w:p w:rsidR="00E42F1B" w:rsidRDefault="00596163">
                            <w:pPr>
                              <w:rPr>
                                <w:b/>
                                <w:color w:val="1F3864" w:themeColor="accent5" w:themeShade="80"/>
                                <w:sz w:val="28"/>
                                <w:lang w:eastAsia="fr-FR"/>
                              </w:rPr>
                            </w:pPr>
                            <w:r>
                              <w:rPr>
                                <w:b/>
                                <w:color w:val="1F3864" w:themeColor="accent5" w:themeShade="80"/>
                                <w:sz w:val="28"/>
                                <w:lang w:eastAsia="fr-FR"/>
                              </w:rPr>
                              <w:t>Formation souhaitée :</w:t>
                            </w:r>
                          </w:p>
                          <w:p w:rsidR="00E42F1B" w:rsidRDefault="00596163">
                            <w:pPr>
                              <w:rPr>
                                <w:lang w:eastAsia="fr-FR"/>
                              </w:rPr>
                            </w:pPr>
                            <w:r>
                              <w:rPr>
                                <w:lang w:eastAsia="fr-FR"/>
                              </w:rPr>
                              <w:t>Une expérience dans la fonction publique serait appréciée.</w:t>
                            </w:r>
                          </w:p>
                          <w:p w:rsidR="00E42F1B" w:rsidRDefault="00596163">
                            <w:pPr>
                              <w:pStyle w:val="Corpsdetexte1"/>
                              <w:spacing w:before="184" w:line="259" w:lineRule="auto"/>
                              <w:ind w:right="699"/>
                            </w:pPr>
                            <w:r>
                              <w:t>BAC +5 minimum : école d’ingénieur ou doctorat dans le</w:t>
                            </w:r>
                            <w:r w:rsidR="004B0D99">
                              <w:t xml:space="preserve"> </w:t>
                            </w:r>
                            <w:r>
                              <w:rPr>
                                <w:spacing w:val="-47"/>
                              </w:rPr>
                              <w:t xml:space="preserve">  </w:t>
                            </w:r>
                            <w:r>
                              <w:t>domaine de</w:t>
                            </w:r>
                            <w:r>
                              <w:rPr>
                                <w:spacing w:val="1"/>
                              </w:rPr>
                              <w:t xml:space="preserve"> </w:t>
                            </w:r>
                            <w:r>
                              <w:t>l’informatique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31" type="#_x0000_t202" style="position:absolute;margin-left:287.2pt;margin-top:9.05pt;width:272.7pt;height:391.7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">
                <v:textbox>
                  <w:txbxContent>
                    <w:p w:rsidR="00E42F1B" w:rsidRDefault="00596163">
                      <w:pPr>
                        <w:rPr>
                          <w:b/>
                          <w:color w:val="1F3864" w:themeColor="accent5" w:themeShade="80"/>
                          <w:sz w:val="28"/>
                          <w:lang w:eastAsia="fr-FR"/>
                        </w:rPr>
                      </w:pPr>
                      <w:r>
                        <w:rPr>
                          <w:b/>
                          <w:color w:val="1F3864" w:themeColor="accent5" w:themeShade="80"/>
                          <w:sz w:val="28"/>
                          <w:lang w:eastAsia="fr-FR"/>
                        </w:rPr>
                        <w:t>Compétences attendues :</w:t>
                      </w:r>
                    </w:p>
                    <w:p w:rsidR="00E42F1B" w:rsidRDefault="00596163">
                      <w:pPr>
                        <w:pStyle w:val="Paragraphedeliste"/>
                        <w:numPr>
                          <w:ilvl w:val="0"/>
                          <w:numId w:val="21"/>
                        </w:numPr>
                        <w:tabs>
                          <w:tab w:val="left" w:pos="5850"/>
                          <w:tab w:val="left" w:pos="7088"/>
                        </w:tabs>
                        <w:spacing w:before="40" w:after="40"/>
                        <w:ind w:left="425"/>
                      </w:pPr>
                      <w:r>
                        <w:rPr>
                          <w:rFonts w:cs="Arial"/>
                        </w:rPr>
                        <w:t>Expertise dans le domaine de la science ouverte : cycle de vie des données et des logiciels, bonnes pratiques de gestion notamment via le plan de gestion des données</w:t>
                      </w:r>
                    </w:p>
                    <w:p w:rsidR="00E42F1B" w:rsidRDefault="00596163">
                      <w:pPr>
                        <w:pStyle w:val="Paragraphedeliste"/>
                        <w:numPr>
                          <w:ilvl w:val="0"/>
                          <w:numId w:val="21"/>
                        </w:numPr>
                        <w:tabs>
                          <w:tab w:val="left" w:pos="5850"/>
                          <w:tab w:val="left" w:pos="7088"/>
                        </w:tabs>
                        <w:spacing w:before="40" w:after="40"/>
                        <w:ind w:left="425"/>
                      </w:pPr>
                      <w:r>
                        <w:rPr>
                          <w:rFonts w:cs="Arial"/>
                        </w:rPr>
                        <w:t>Expertise des services et plateforme locales, nationales et internationales</w:t>
                      </w:r>
                    </w:p>
                    <w:p w:rsidR="00E42F1B" w:rsidRDefault="00596163">
                      <w:pPr>
                        <w:pStyle w:val="Paragraphedeliste"/>
                        <w:numPr>
                          <w:ilvl w:val="0"/>
                          <w:numId w:val="21"/>
                        </w:numPr>
                        <w:tabs>
                          <w:tab w:val="left" w:pos="5850"/>
                          <w:tab w:val="left" w:pos="7088"/>
                        </w:tabs>
                        <w:spacing w:before="40" w:after="40"/>
                        <w:ind w:left="425"/>
                      </w:pPr>
                      <w:r>
                        <w:rPr>
                          <w:rFonts w:cs="Arial"/>
                        </w:rPr>
                        <w:t>Maîtrise de la législation du droit des données et codes</w:t>
                      </w:r>
                    </w:p>
                    <w:p w:rsidR="00E42F1B" w:rsidRDefault="00596163">
                      <w:pPr>
                        <w:pStyle w:val="Paragraphedeliste"/>
                        <w:numPr>
                          <w:ilvl w:val="0"/>
                          <w:numId w:val="21"/>
                        </w:numPr>
                        <w:tabs>
                          <w:tab w:val="left" w:pos="5850"/>
                          <w:tab w:val="left" w:pos="7088"/>
                        </w:tabs>
                        <w:spacing w:before="40" w:after="40"/>
                        <w:ind w:left="425"/>
                      </w:pPr>
                      <w:r>
                        <w:rPr>
                          <w:rFonts w:cs="Arial"/>
                        </w:rPr>
                        <w:t>Maîtrise de la réglementation relative aux données (e.g. RGPD, Données sensibles)</w:t>
                      </w:r>
                    </w:p>
                    <w:p w:rsidR="00E42F1B" w:rsidRDefault="00596163">
                      <w:pPr>
                        <w:pStyle w:val="Paragraphedeliste"/>
                        <w:numPr>
                          <w:ilvl w:val="0"/>
                          <w:numId w:val="21"/>
                        </w:numPr>
                        <w:tabs>
                          <w:tab w:val="left" w:pos="5850"/>
                          <w:tab w:val="left" w:pos="7088"/>
                        </w:tabs>
                        <w:spacing w:before="40" w:after="40"/>
                        <w:ind w:left="425"/>
                      </w:pPr>
                      <w:r>
                        <w:rPr>
                          <w:rFonts w:cs="Arial"/>
                        </w:rPr>
                        <w:t>Expertise en gestion de projet</w:t>
                      </w:r>
                    </w:p>
                    <w:p w:rsidR="00E42F1B" w:rsidRDefault="00596163">
                      <w:pPr>
                        <w:pStyle w:val="Paragraphedeliste"/>
                        <w:numPr>
                          <w:ilvl w:val="0"/>
                          <w:numId w:val="22"/>
                        </w:numPr>
                        <w:tabs>
                          <w:tab w:val="left" w:pos="5850"/>
                          <w:tab w:val="left" w:pos="7088"/>
                        </w:tabs>
                        <w:spacing w:before="40" w:after="40"/>
                        <w:jc w:val="both"/>
                      </w:pPr>
                      <w:r>
                        <w:rPr>
                          <w:rFonts w:cs="Arial"/>
                        </w:rPr>
                        <w:t>Savoir animer une équipe</w:t>
                      </w:r>
                    </w:p>
                    <w:p w:rsidR="00E42F1B" w:rsidRDefault="00596163">
                      <w:pPr>
                        <w:pStyle w:val="Paragraphedeliste"/>
                        <w:numPr>
                          <w:ilvl w:val="0"/>
                          <w:numId w:val="22"/>
                        </w:numPr>
                        <w:tabs>
                          <w:tab w:val="left" w:pos="5850"/>
                          <w:tab w:val="left" w:pos="7088"/>
                        </w:tabs>
                        <w:spacing w:before="40" w:after="40"/>
                        <w:jc w:val="both"/>
                      </w:pPr>
                      <w:r>
                        <w:rPr>
                          <w:rFonts w:cs="Arial"/>
                        </w:rPr>
                        <w:t>Sens du relationnel, savoir user de diplomatie</w:t>
                      </w:r>
                    </w:p>
                    <w:p w:rsidR="00E42F1B" w:rsidRDefault="00596163">
                      <w:pPr>
                        <w:pStyle w:val="Paragraphedeliste"/>
                        <w:numPr>
                          <w:ilvl w:val="0"/>
                          <w:numId w:val="22"/>
                        </w:numPr>
                        <w:tabs>
                          <w:tab w:val="left" w:pos="5850"/>
                          <w:tab w:val="left" w:pos="7088"/>
                        </w:tabs>
                        <w:spacing w:before="40" w:after="40"/>
                        <w:jc w:val="both"/>
                      </w:pPr>
                      <w:r>
                        <w:rPr>
                          <w:rFonts w:cs="Arial"/>
                        </w:rPr>
                        <w:t>Être pédagogue, autonome, pragmatique, rigoureux</w:t>
                      </w:r>
                    </w:p>
                    <w:p w:rsidR="00E42F1B" w:rsidRDefault="00596163">
                      <w:pPr>
                        <w:pStyle w:val="Paragraphedeliste"/>
                        <w:numPr>
                          <w:ilvl w:val="0"/>
                          <w:numId w:val="22"/>
                        </w:numPr>
                        <w:tabs>
                          <w:tab w:val="left" w:pos="5850"/>
                          <w:tab w:val="left" w:pos="7088"/>
                        </w:tabs>
                        <w:spacing w:before="40" w:after="40"/>
                        <w:jc w:val="both"/>
                      </w:pPr>
                      <w:r>
                        <w:rPr>
                          <w:rFonts w:cs="Arial"/>
                        </w:rPr>
                        <w:t>Être force de proposition</w:t>
                      </w:r>
                    </w:p>
                    <w:p w:rsidR="00E42F1B" w:rsidRDefault="00596163">
                      <w:pPr>
                        <w:rPr>
                          <w:b/>
                          <w:color w:val="1F3864" w:themeColor="accent5" w:themeShade="80"/>
                          <w:sz w:val="28"/>
                          <w:lang w:eastAsia="fr-FR"/>
                        </w:rPr>
                      </w:pPr>
                      <w:r>
                        <w:rPr>
                          <w:b/>
                          <w:color w:val="1F3864" w:themeColor="accent5" w:themeShade="80"/>
                          <w:sz w:val="28"/>
                          <w:lang w:eastAsia="fr-FR"/>
                        </w:rPr>
                        <w:t>Formation souhaitée :</w:t>
                      </w:r>
                    </w:p>
                    <w:p w:rsidR="00E42F1B" w:rsidRDefault="00596163">
                      <w:pPr>
                        <w:rPr>
                          <w:lang w:eastAsia="fr-FR"/>
                        </w:rPr>
                      </w:pPr>
                      <w:r>
                        <w:rPr>
                          <w:lang w:eastAsia="fr-FR"/>
                        </w:rPr>
                        <w:t>Une expérience dans la fonction publique serait appréciée.</w:t>
                      </w:r>
                    </w:p>
                    <w:p w:rsidR="00E42F1B" w:rsidRDefault="00596163">
                      <w:pPr>
                        <w:pStyle w:val="Corpsdetexte1"/>
                        <w:spacing w:before="184" w:line="259" w:lineRule="auto"/>
                        <w:ind w:right="699"/>
                      </w:pPr>
                      <w:r>
                        <w:t>BAC +5 minimum : école d’ingénieur ou doctorat dans le</w:t>
                      </w:r>
                      <w:r w:rsidR="004B0D99">
                        <w:t xml:space="preserve"> </w:t>
                      </w:r>
                      <w:r>
                        <w:rPr>
                          <w:spacing w:val="-47"/>
                        </w:rPr>
                        <w:t xml:space="preserve">  </w:t>
                      </w:r>
                      <w:r>
                        <w:t>domaine de</w:t>
                      </w:r>
                      <w:r>
                        <w:rPr>
                          <w:spacing w:val="1"/>
                        </w:rPr>
                        <w:t xml:space="preserve"> </w:t>
                      </w:r>
                      <w:r>
                        <w:t>l’informatique</w:t>
                      </w:r>
                    </w:p>
                  </w:txbxContent>
                </v:textbox>
                <w10:wrap type="square" anchorx="margin"/>
              </v:shape>
            </w:pict>
          </mc:Fallback>
        </mc:AlternateContent>
      </w:r>
      <w:r>
        <w:rPr>
          <w:b/>
          <w:noProof/>
          <w:color w:val="1F3864" w:themeColor="accent5" w:themeShade="80"/>
          <w:szCs w:val="20"/>
          <w:lang w:eastAsia="fr-FR"/>
        </w:rPr>
        <mc:AlternateContent>
          <mc:Choice Requires="wps">
            <w:drawing>
              <wp:anchor distT="45720" distB="45720" distL="114300" distR="114300" simplePos="0" relativeHeight="251651584" behindDoc="0" locked="0" layoutInCell="1" allowOverlap="1">
                <wp:simplePos x="0" y="0"/>
                <wp:positionH relativeFrom="margin">
                  <wp:posOffset>0</wp:posOffset>
                </wp:positionH>
                <wp:positionV relativeFrom="paragraph">
                  <wp:posOffset>114935</wp:posOffset>
                </wp:positionV>
                <wp:extent cx="3562350" cy="4975411"/>
                <wp:effectExtent l="4762" t="4762" r="4762" b="4762"/>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49" cy="4975411"/>
                        </a:xfrm>
                        <a:prstGeom prst="rect">
                          <a:avLst/>
                        </a:prstGeom>
                        <a:noFill/>
                        <a:ln w="9525">
                          <a:solidFill>
                            <a:srgbClr val="000000"/>
                          </a:solidFill>
                          <a:miter lim="800000"/>
                          <a:headEnd/>
                          <a:tailEnd/>
                        </a:ln>
                      </wps:spPr>
                      <wps:txbx>
                        <w:txbxContent>
                          <w:p w:rsidR="00E42F1B" w:rsidRDefault="00596163">
                            <w:pPr>
                              <w:rPr>
                                <w:b/>
                                <w:color w:val="1F3864" w:themeColor="accent5" w:themeShade="80"/>
                                <w:sz w:val="28"/>
                                <w:lang w:eastAsia="fr-FR"/>
                              </w:rPr>
                            </w:pPr>
                            <w:r>
                              <w:rPr>
                                <w:b/>
                                <w:color w:val="1F3864" w:themeColor="accent5" w:themeShade="80"/>
                                <w:sz w:val="28"/>
                                <w:lang w:eastAsia="fr-FR"/>
                              </w:rPr>
                              <w:t>Activités principales :</w:t>
                            </w:r>
                          </w:p>
                          <w:p w:rsidR="004B0D99" w:rsidRPr="004B0D99" w:rsidRDefault="004B0D99">
                            <w:pPr>
                              <w:numPr>
                                <w:ilvl w:val="0"/>
                                <w:numId w:val="15"/>
                              </w:numPr>
                              <w:spacing w:before="40" w:after="40" w:line="240" w:lineRule="auto"/>
                              <w:ind w:left="284" w:hanging="284"/>
                              <w:jc w:val="both"/>
                              <w:rPr>
                                <w:rFonts w:cs="Arial"/>
                                <w:szCs w:val="20"/>
                                <w:u w:val="single"/>
                              </w:rPr>
                            </w:pPr>
                            <w:r>
                              <w:rPr>
                                <w:rFonts w:cs="Arial"/>
                                <w:szCs w:val="20"/>
                              </w:rPr>
                              <w:t>Manager une équipe</w:t>
                            </w:r>
                          </w:p>
                          <w:p w:rsidR="00E42F1B" w:rsidRDefault="00596163">
                            <w:pPr>
                              <w:numPr>
                                <w:ilvl w:val="0"/>
                                <w:numId w:val="15"/>
                              </w:numPr>
                              <w:spacing w:before="40" w:after="40" w:line="240" w:lineRule="auto"/>
                              <w:ind w:left="284" w:hanging="284"/>
                              <w:jc w:val="both"/>
                              <w:rPr>
                                <w:rFonts w:cs="Arial"/>
                                <w:szCs w:val="20"/>
                                <w:u w:val="single"/>
                              </w:rPr>
                            </w:pPr>
                            <w:r>
                              <w:rPr>
                                <w:rFonts w:cs="Arial"/>
                                <w:szCs w:val="20"/>
                              </w:rPr>
                              <w:t>Accompagner et conseiller les projets scientifiques dans la gestion du cycle de vie des données et des codes</w:t>
                            </w:r>
                          </w:p>
                          <w:p w:rsidR="00E42F1B" w:rsidRDefault="00596163">
                            <w:pPr>
                              <w:numPr>
                                <w:ilvl w:val="0"/>
                                <w:numId w:val="15"/>
                              </w:numPr>
                              <w:tabs>
                                <w:tab w:val="left" w:pos="709"/>
                              </w:tabs>
                              <w:spacing w:before="40" w:after="40" w:line="240" w:lineRule="auto"/>
                              <w:ind w:left="284" w:hanging="284"/>
                              <w:jc w:val="both"/>
                              <w:rPr>
                                <w:rFonts w:cs="Arial"/>
                                <w:szCs w:val="20"/>
                                <w:u w:val="single"/>
                              </w:rPr>
                            </w:pPr>
                            <w:r>
                              <w:rPr>
                                <w:rFonts w:cs="Arial"/>
                                <w:szCs w:val="20"/>
                              </w:rPr>
                              <w:t>Assurer l’animation scientifique et technique du site Grenoblois concernant le cycle de vie des données et des codes de recherche</w:t>
                            </w:r>
                          </w:p>
                          <w:p w:rsidR="00E42F1B" w:rsidRDefault="00596163">
                            <w:pPr>
                              <w:numPr>
                                <w:ilvl w:val="0"/>
                                <w:numId w:val="15"/>
                              </w:numPr>
                              <w:tabs>
                                <w:tab w:val="left" w:pos="709"/>
                              </w:tabs>
                              <w:spacing w:before="40" w:after="40" w:line="240" w:lineRule="auto"/>
                              <w:ind w:left="284" w:hanging="284"/>
                              <w:jc w:val="both"/>
                              <w:rPr>
                                <w:rFonts w:cs="Arial"/>
                                <w:szCs w:val="20"/>
                              </w:rPr>
                            </w:pPr>
                            <w:r>
                              <w:rPr>
                                <w:rFonts w:cs="Arial"/>
                                <w:szCs w:val="20"/>
                              </w:rPr>
                              <w:t>Recueillir et répondre les besoins en formation des communautés scientifiques sur la Donnée (Séminaires, formations, documentation)</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Animer le réseau de référent.e.s données dans les laboratoires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Réaliser le suivi des sollicitations reçues via le guichet unique de la Cellule Data Grenoble Alpes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Répondre aux sollicitations de premier niveau concernant les aspects juridiques et éthiques des données et codes (RGPD, ZRR, licences)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Assurer une veille technologique, juridique et environnementale autour de la gestion de données et des codes.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Participer à l’animation du réseau national des ateliers de la donnée de Recherche Data Gouv afin de participer à sa structuration</w:t>
                            </w:r>
                          </w:p>
                          <w:p w:rsidR="00E42F1B" w:rsidRDefault="00596163">
                            <w:pPr>
                              <w:rPr>
                                <w:color w:val="002060"/>
                              </w:rPr>
                            </w:pPr>
                            <w:r>
                              <w:rPr>
                                <w:color w:val="002060"/>
                              </w:rPr>
                              <w:t xml:space="preserve">Mission d’encadrements : </w:t>
                            </w:r>
                            <w:sdt>
                              <w:sdtPr>
                                <w:rPr>
                                  <w:color w:val="002060"/>
                                </w:rPr>
                                <w:id w:val="904731805"/>
                                <w14:checkbox>
                                  <w14:checked w14:val="1"/>
                                  <w14:checkedState w14:val="2612" w14:font="MS Gothic"/>
                                  <w14:uncheckedState w14:val="2610" w14:font="MS Gothic"/>
                                </w14:checkbox>
                              </w:sdtPr>
                              <w:sdtEndPr/>
                              <w:sdtContent>
                                <w:r>
                                  <w:rPr>
                                    <w:rFonts w:ascii="MS Gothic" w:eastAsia="MS Gothic" w:hAnsi="MS Gothic" w:cs="MS Gothic" w:hint="eastAsia"/>
                                    <w:color w:val="002060"/>
                                  </w:rPr>
                                  <w:t>☒</w:t>
                                </w:r>
                              </w:sdtContent>
                            </w:sdt>
                            <w:r>
                              <w:rPr>
                                <w:color w:val="002060"/>
                              </w:rPr>
                              <w:t xml:space="preserve"> oui </w:t>
                            </w:r>
                          </w:p>
                          <w:p w:rsidR="00E42F1B" w:rsidRDefault="00596163">
                            <w:pPr>
                              <w:rPr>
                                <w:color w:val="002060"/>
                              </w:rPr>
                            </w:pPr>
                            <w:r>
                              <w:rPr>
                                <w:color w:val="002060"/>
                              </w:rPr>
                              <w:t xml:space="preserve">Nombre d’agent encadrées : 7 </w:t>
                            </w:r>
                            <w:r w:rsidR="004B0D99">
                              <w:rPr>
                                <w:color w:val="002060"/>
                              </w:rPr>
                              <w:t>agents de catégorie A</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0;margin-top:9.05pt;width:280.5pt;height:391.75pt;z-index:2516515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" filled="f">
                <v:textbox>
                  <w:txbxContent>
                    <w:p w:rsidR="00E42F1B" w:rsidRDefault="00596163">
                      <w:pPr>
                        <w:rPr>
                          <w:b/>
                          <w:color w:val="1F3864" w:themeColor="accent5" w:themeShade="80"/>
                          <w:sz w:val="28"/>
                          <w:lang w:eastAsia="fr-FR"/>
                        </w:rPr>
                      </w:pPr>
                      <w:r>
                        <w:rPr>
                          <w:b/>
                          <w:color w:val="1F3864" w:themeColor="accent5" w:themeShade="80"/>
                          <w:sz w:val="28"/>
                          <w:lang w:eastAsia="fr-FR"/>
                        </w:rPr>
                        <w:t>Activités principales :</w:t>
                      </w:r>
                    </w:p>
                    <w:p w:rsidR="004B0D99" w:rsidRPr="004B0D99" w:rsidRDefault="004B0D99">
                      <w:pPr>
                        <w:numPr>
                          <w:ilvl w:val="0"/>
                          <w:numId w:val="15"/>
                        </w:numPr>
                        <w:spacing w:before="40" w:after="40" w:line="240" w:lineRule="auto"/>
                        <w:ind w:left="284" w:hanging="284"/>
                        <w:jc w:val="both"/>
                        <w:rPr>
                          <w:rFonts w:cs="Arial"/>
                          <w:szCs w:val="20"/>
                          <w:u w:val="single"/>
                        </w:rPr>
                      </w:pPr>
                      <w:r>
                        <w:rPr>
                          <w:rFonts w:cs="Arial"/>
                          <w:szCs w:val="20"/>
                        </w:rPr>
                        <w:t>Manager une équipe</w:t>
                      </w:r>
                    </w:p>
                    <w:p w:rsidR="00E42F1B" w:rsidRDefault="00596163">
                      <w:pPr>
                        <w:numPr>
                          <w:ilvl w:val="0"/>
                          <w:numId w:val="15"/>
                        </w:numPr>
                        <w:spacing w:before="40" w:after="40" w:line="240" w:lineRule="auto"/>
                        <w:ind w:left="284" w:hanging="284"/>
                        <w:jc w:val="both"/>
                        <w:rPr>
                          <w:rFonts w:cs="Arial"/>
                          <w:szCs w:val="20"/>
                          <w:u w:val="single"/>
                        </w:rPr>
                      </w:pPr>
                      <w:r>
                        <w:rPr>
                          <w:rFonts w:cs="Arial"/>
                          <w:szCs w:val="20"/>
                        </w:rPr>
                        <w:t>Accompagner et conseiller les projets scientifiques dans la gestion du cycle de vie des données et des codes</w:t>
                      </w:r>
                    </w:p>
                    <w:p w:rsidR="00E42F1B" w:rsidRDefault="00596163">
                      <w:pPr>
                        <w:numPr>
                          <w:ilvl w:val="0"/>
                          <w:numId w:val="15"/>
                        </w:numPr>
                        <w:tabs>
                          <w:tab w:val="left" w:pos="709"/>
                        </w:tabs>
                        <w:spacing w:before="40" w:after="40" w:line="240" w:lineRule="auto"/>
                        <w:ind w:left="284" w:hanging="284"/>
                        <w:jc w:val="both"/>
                        <w:rPr>
                          <w:rFonts w:cs="Arial"/>
                          <w:szCs w:val="20"/>
                          <w:u w:val="single"/>
                        </w:rPr>
                      </w:pPr>
                      <w:r>
                        <w:rPr>
                          <w:rFonts w:cs="Arial"/>
                          <w:szCs w:val="20"/>
                        </w:rPr>
                        <w:t>Assurer l’animation scientifique et technique du site Grenoblois concernant le cycle de vie des données et des codes de recherche</w:t>
                      </w:r>
                    </w:p>
                    <w:p w:rsidR="00E42F1B" w:rsidRDefault="00596163">
                      <w:pPr>
                        <w:numPr>
                          <w:ilvl w:val="0"/>
                          <w:numId w:val="15"/>
                        </w:numPr>
                        <w:tabs>
                          <w:tab w:val="left" w:pos="709"/>
                        </w:tabs>
                        <w:spacing w:before="40" w:after="40" w:line="240" w:lineRule="auto"/>
                        <w:ind w:left="284" w:hanging="284"/>
                        <w:jc w:val="both"/>
                        <w:rPr>
                          <w:rFonts w:cs="Arial"/>
                          <w:szCs w:val="20"/>
                        </w:rPr>
                      </w:pPr>
                      <w:r>
                        <w:rPr>
                          <w:rFonts w:cs="Arial"/>
                          <w:szCs w:val="20"/>
                        </w:rPr>
                        <w:t>Recueillir et répondre les besoins en formation des communautés scientifiques sur la Donnée (Séminaires, formations, documentation)</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Animer le réseau de référent.e.s données dans les laboratoires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Réaliser le suivi des sollicitations reçues via le guichet unique de la Cellule Data Grenoble Alpes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Répondre aux sollicitations de premier niveau concernant les aspects juridiques et éthiques des données et codes (RGPD, ZRR, licences)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Assurer une veille technologique, juridique et environnementale autour de la gestion de données et des codes.</w:t>
                      </w:r>
                    </w:p>
                    <w:p w:rsidR="00E42F1B" w:rsidRDefault="00596163">
                      <w:pPr>
                        <w:numPr>
                          <w:ilvl w:val="0"/>
                          <w:numId w:val="15"/>
                        </w:numPr>
                        <w:tabs>
                          <w:tab w:val="left" w:pos="709"/>
                        </w:tabs>
                        <w:spacing w:before="40" w:after="40" w:line="240" w:lineRule="auto"/>
                        <w:ind w:left="284" w:hanging="284"/>
                        <w:jc w:val="both"/>
                        <w:rPr>
                          <w:rFonts w:cs="Arial"/>
                        </w:rPr>
                      </w:pPr>
                      <w:r>
                        <w:rPr>
                          <w:rFonts w:cs="Arial"/>
                          <w:szCs w:val="20"/>
                        </w:rPr>
                        <w:t>Participer à l’animation du réseau national des ateliers de la donnée de Recherche Data Gouv afin de participer à sa structuration</w:t>
                      </w:r>
                    </w:p>
                    <w:p w:rsidR="00E42F1B" w:rsidRDefault="00596163">
                      <w:pPr>
                        <w:rPr>
                          <w:color w:val="002060"/>
                        </w:rPr>
                      </w:pPr>
                      <w:r>
                        <w:rPr>
                          <w:color w:val="002060"/>
                        </w:rPr>
                        <w:t xml:space="preserve">Mission d’encadrements : </w:t>
                      </w:r>
                      <w:sdt>
                        <w:sdtPr>
                          <w:rPr>
                            <w:color w:val="002060"/>
                          </w:rPr>
                          <w:id w:val="904731805"/>
                          <w14:checkbox>
                            <w14:checked w14:val="1"/>
                            <w14:checkedState w14:val="2612" w14:font="MS Gothic"/>
                            <w14:uncheckedState w14:val="2610" w14:font="MS Gothic"/>
                          </w14:checkbox>
                        </w:sdtPr>
                        <w:sdtEndPr/>
                        <w:sdtContent>
                          <w:r>
                            <w:rPr>
                              <w:rFonts w:ascii="MS Gothic" w:eastAsia="MS Gothic" w:hAnsi="MS Gothic" w:cs="MS Gothic" w:hint="eastAsia"/>
                              <w:color w:val="002060"/>
                            </w:rPr>
                            <w:t>☒</w:t>
                          </w:r>
                        </w:sdtContent>
                      </w:sdt>
                      <w:r>
                        <w:rPr>
                          <w:color w:val="002060"/>
                        </w:rPr>
                        <w:t xml:space="preserve"> oui </w:t>
                      </w:r>
                    </w:p>
                    <w:p w:rsidR="00E42F1B" w:rsidRDefault="00596163">
                      <w:pPr>
                        <w:rPr>
                          <w:color w:val="002060"/>
                        </w:rPr>
                      </w:pPr>
                      <w:r>
                        <w:rPr>
                          <w:color w:val="002060"/>
                        </w:rPr>
                        <w:t xml:space="preserve">Nombre d’agent encadrées : 7 </w:t>
                      </w:r>
                      <w:r w:rsidR="004B0D99">
                        <w:rPr>
                          <w:color w:val="002060"/>
                        </w:rPr>
                        <w:t>agents de catégorie A</w:t>
                      </w:r>
                    </w:p>
                  </w:txbxContent>
                </v:textbox>
                <w10:wrap type="square" anchorx="margin"/>
              </v:shape>
            </w:pict>
          </mc:Fallback>
        </mc:AlternateContent>
      </w:r>
    </w:p>
    <w:p w:rsidR="00E42F1B" w:rsidRDefault="00E42F1B">
      <w:pPr>
        <w:rPr>
          <w:b/>
          <w:color w:val="002060"/>
          <w:sz w:val="28"/>
        </w:rPr>
      </w:pPr>
    </w:p>
    <w:p w:rsidR="00E42F1B" w:rsidRDefault="00596163">
      <w:pPr>
        <w:rPr>
          <w:rFonts w:ascii="Calibri" w:hAnsi="Calibri" w:cs="Calibri"/>
          <w:sz w:val="18"/>
          <w:szCs w:val="18"/>
          <w:shd w:val="clear" w:color="auto" w:fill="FFFFFF" w:themeFill="background1"/>
          <w:lang w:eastAsia="fr-FR"/>
        </w:rPr>
      </w:pPr>
      <w:r>
        <w:rPr>
          <w:b/>
          <w:color w:val="002060"/>
          <w:sz w:val="28"/>
        </w:rPr>
        <w:t>Pourquoi travailler à l’UGA </w:t>
      </w:r>
      <w:r>
        <w:rPr>
          <w:b/>
          <w:color w:val="002060"/>
          <w:sz w:val="24"/>
        </w:rPr>
        <w:t>?</w:t>
      </w:r>
      <w:r>
        <w:rPr>
          <w:rFonts w:ascii="Calibri" w:hAnsi="Calibri" w:cs="Calibri"/>
          <w:sz w:val="18"/>
          <w:szCs w:val="18"/>
          <w:shd w:val="clear" w:color="auto" w:fill="FFFFFF" w:themeFill="background1"/>
          <w:lang w:eastAsia="fr-FR"/>
        </w:rPr>
        <w:t xml:space="preserve"> </w:t>
      </w:r>
      <w:r>
        <w:rPr>
          <w:rFonts w:ascii="Calibri" w:hAnsi="Calibri" w:cs="Calibri"/>
          <w:noProof/>
          <w:sz w:val="18"/>
          <w:szCs w:val="18"/>
          <w:shd w:val="clear" w:color="auto" w:fill="FFFFFF" w:themeFill="background1"/>
          <w:lang w:eastAsia="fr-FR"/>
        </w:rPr>
        <w:drawing>
          <wp:inline distT="0" distB="0" distL="0" distR="0">
            <wp:extent cx="7110730" cy="2228850"/>
            <wp:effectExtent l="0" t="0" r="13970" b="57150"/>
            <wp:docPr id="6"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42F1B" w:rsidRDefault="00596163">
      <w:pPr>
        <w:spacing w:after="0" w:line="240" w:lineRule="auto"/>
        <w:rPr>
          <w:b/>
          <w:color w:val="002060"/>
          <w:sz w:val="28"/>
        </w:rPr>
      </w:pPr>
      <w:r>
        <w:rPr>
          <w:b/>
          <w:color w:val="002060"/>
          <w:sz w:val="28"/>
        </w:rPr>
        <w:t>Comment candidater :</w:t>
      </w:r>
    </w:p>
    <w:p w:rsidR="00E42F1B" w:rsidRDefault="00596163">
      <w:pPr>
        <w:spacing w:after="0" w:line="240" w:lineRule="auto"/>
        <w:rPr>
          <w:lang w:eastAsia="fr-FR"/>
        </w:rPr>
      </w:pPr>
      <w:bookmarkStart w:id="0" w:name="_GoBack"/>
      <w:r>
        <w:rPr>
          <w:noProof/>
          <w:lang w:eastAsia="fr-FR"/>
        </w:rPr>
        <w:drawing>
          <wp:anchor distT="0" distB="0" distL="114300" distR="114300" simplePos="0" relativeHeight="251671040" behindDoc="0" locked="0" layoutInCell="1" allowOverlap="1">
            <wp:simplePos x="0" y="0"/>
            <wp:positionH relativeFrom="margin">
              <wp:align>center</wp:align>
            </wp:positionH>
            <wp:positionV relativeFrom="paragraph">
              <wp:posOffset>227330</wp:posOffset>
            </wp:positionV>
            <wp:extent cx="7344000" cy="1404000"/>
            <wp:effectExtent l="19050" t="0" r="9525" b="0"/>
            <wp:wrapThrough wrapText="bothSides">
              <wp:wrapPolygon edited="1">
                <wp:start x="-56" y="2931"/>
                <wp:lineTo x="-56" y="18464"/>
                <wp:lineTo x="21684" y="18464"/>
                <wp:lineTo x="21684" y="2931"/>
                <wp:lineTo x="-56" y="2931"/>
              </wp:wrapPolygon>
            </wp:wrapThrough>
            <wp:docPr id="7"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bookmarkEnd w:id="0"/>
      <w:r>
        <w:rPr>
          <w:lang w:eastAsia="fr-FR"/>
        </w:rPr>
        <w:t xml:space="preserve">Réaliser votre inscription sur le site du ministère en suivant ce lien </w:t>
      </w:r>
      <w:hyperlink r:id="rId25" w:tooltip="https://www.itrf.education.gouv.fr/itrf/menuaccueil.do" w:history="1">
        <w:r>
          <w:rPr>
            <w:rStyle w:val="Lienhypertexte"/>
            <w:lang w:eastAsia="fr-FR"/>
          </w:rPr>
          <w:t>https://www.itrf.education.gouv.fr</w:t>
        </w:r>
      </w:hyperlink>
      <w:r>
        <w:rPr>
          <w:lang w:eastAsia="fr-FR"/>
        </w:rPr>
        <w:t xml:space="preserve"> et renvoyer votre dossier avant le 30 avril 2024</w:t>
      </w:r>
      <w:r>
        <w:rPr>
          <w:b/>
          <w:color w:val="002060"/>
          <w:sz w:val="28"/>
        </w:rPr>
        <w:t xml:space="preserve"> </w:t>
      </w:r>
      <w:r>
        <w:rPr>
          <w:lang w:eastAsia="fr-FR"/>
        </w:rPr>
        <w:t>(cachet de la poste faisant foi)</w:t>
      </w:r>
    </w:p>
    <w:sectPr w:rsidR="00E42F1B">
      <w:type w:val="continuous"/>
      <w:pgSz w:w="11906" w:h="16838" w:orient="landscape"/>
      <w:pgMar w:top="284" w:right="424" w:bottom="284" w:left="28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F1B" w:rsidRDefault="00596163">
      <w:pPr>
        <w:spacing w:after="0" w:line="240" w:lineRule="auto"/>
      </w:pPr>
      <w:r>
        <w:separator/>
      </w:r>
    </w:p>
  </w:endnote>
  <w:endnote w:type="continuationSeparator" w:id="0">
    <w:p w:rsidR="00E42F1B" w:rsidRDefault="0059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F1B" w:rsidRDefault="00596163">
      <w:pPr>
        <w:spacing w:after="0" w:line="240" w:lineRule="auto"/>
      </w:pPr>
      <w:r>
        <w:separator/>
      </w:r>
    </w:p>
  </w:footnote>
  <w:footnote w:type="continuationSeparator" w:id="0">
    <w:p w:rsidR="00E42F1B" w:rsidRDefault="0059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D7C"/>
    <w:multiLevelType w:val="multilevel"/>
    <w:tmpl w:val="EF74DCC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43E99"/>
    <w:multiLevelType w:val="multilevel"/>
    <w:tmpl w:val="5FFCA268"/>
    <w:lvl w:ilvl="0">
      <w:start w:val="1"/>
      <w:numFmt w:val="bullet"/>
      <w:lvlText w:val="o"/>
      <w:lvlJc w:val="left"/>
      <w:pPr>
        <w:ind w:left="720" w:hanging="360"/>
      </w:pPr>
      <w:rPr>
        <w:rFonts w:ascii="Courier New" w:hAnsi="Courier New" w:hint="default"/>
        <w:spacing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8C1104"/>
    <w:multiLevelType w:val="multilevel"/>
    <w:tmpl w:val="E174B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A5B97"/>
    <w:multiLevelType w:val="multilevel"/>
    <w:tmpl w:val="ED46548A"/>
    <w:lvl w:ilvl="0">
      <w:start w:val="1"/>
      <w:numFmt w:val="bullet"/>
      <w:suff w:val="space"/>
      <w:lvlText w:val="-"/>
      <w:lvlJc w:val="left"/>
      <w:pPr>
        <w:tabs>
          <w:tab w:val="num" w:pos="0"/>
        </w:tabs>
        <w:ind w:left="720" w:hanging="360"/>
      </w:pPr>
      <w:rPr>
        <w:rFonts w:ascii="Calibri" w:hAnsi="Calibri" w:cs="Calibri"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4" w15:restartNumberingAfterBreak="0">
    <w:nsid w:val="215C7B46"/>
    <w:multiLevelType w:val="multilevel"/>
    <w:tmpl w:val="ED3CA680"/>
    <w:lvl w:ilvl="0">
      <w:start w:val="1"/>
      <w:numFmt w:val="bullet"/>
      <w:lvlText w:val="•"/>
      <w:lvlJc w:val="left"/>
      <w:pPr>
        <w:ind w:left="1080" w:hanging="72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0537DF"/>
    <w:multiLevelType w:val="multilevel"/>
    <w:tmpl w:val="628626D2"/>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6" w15:restartNumberingAfterBreak="0">
    <w:nsid w:val="2496369A"/>
    <w:multiLevelType w:val="multilevel"/>
    <w:tmpl w:val="C6DEC6CC"/>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7" w15:restartNumberingAfterBreak="0">
    <w:nsid w:val="2F0F1DF8"/>
    <w:multiLevelType w:val="multilevel"/>
    <w:tmpl w:val="DDE4F5A8"/>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8" w15:restartNumberingAfterBreak="0">
    <w:nsid w:val="33AE4CE2"/>
    <w:multiLevelType w:val="multilevel"/>
    <w:tmpl w:val="8A5456E0"/>
    <w:lvl w:ilvl="0">
      <w:start w:val="1"/>
      <w:numFmt w:val="bullet"/>
      <w:lvlText w:val="o"/>
      <w:lvlJc w:val="left"/>
      <w:pPr>
        <w:ind w:left="720" w:hanging="360"/>
      </w:pPr>
      <w:rPr>
        <w:rFonts w:ascii="Courier New" w:hAnsi="Courier New" w:hint="default"/>
        <w:spacing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F50F26"/>
    <w:multiLevelType w:val="multilevel"/>
    <w:tmpl w:val="C44E7C04"/>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E42D0A"/>
    <w:multiLevelType w:val="multilevel"/>
    <w:tmpl w:val="2716E0C2"/>
    <w:lvl w:ilvl="0">
      <w:numFmt w:val="bullet"/>
      <w:lvlText w:val="-"/>
      <w:lvlJc w:val="left"/>
      <w:pPr>
        <w:ind w:left="720" w:hanging="360"/>
      </w:pPr>
      <w:rPr>
        <w:rFonts w:ascii="Calibri" w:eastAsiaTheme="minorHAns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013776"/>
    <w:multiLevelType w:val="multilevel"/>
    <w:tmpl w:val="DE284ED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2" w15:restartNumberingAfterBreak="0">
    <w:nsid w:val="4A8B7EB8"/>
    <w:multiLevelType w:val="multilevel"/>
    <w:tmpl w:val="6DF8374C"/>
    <w:lvl w:ilvl="0">
      <w:start w:val="1"/>
      <w:numFmt w:val="bullet"/>
      <w:lvlText w:val=""/>
      <w:lvlJc w:val="left"/>
      <w:pPr>
        <w:ind w:left="786" w:hanging="360"/>
      </w:pPr>
      <w:rPr>
        <w:rFonts w:ascii="Wingdings" w:hAnsi="Wingdings" w:hint="default"/>
        <w:b/>
        <w:color w:val="4472C4" w:themeColor="accent5"/>
        <w:sz w:val="2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3" w15:restartNumberingAfterBreak="0">
    <w:nsid w:val="4CFA5DC1"/>
    <w:multiLevelType w:val="multilevel"/>
    <w:tmpl w:val="DF0EAE54"/>
    <w:lvl w:ilvl="0">
      <w:numFmt w:val="bullet"/>
      <w:lvlText w:val="-"/>
      <w:lvlJc w:val="left"/>
      <w:pPr>
        <w:ind w:left="720" w:hanging="360"/>
      </w:pPr>
      <w:rPr>
        <w:rFonts w:ascii="Calibri" w:eastAsiaTheme="minorHAns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06016"/>
    <w:multiLevelType w:val="multilevel"/>
    <w:tmpl w:val="D12AC628"/>
    <w:lvl w:ilvl="0">
      <w:start w:val="1"/>
      <w:numFmt w:val="bullet"/>
      <w:lvlText w:val="o"/>
      <w:lvlJc w:val="left"/>
      <w:pPr>
        <w:ind w:left="720" w:hanging="360"/>
      </w:pPr>
      <w:rPr>
        <w:rFonts w:ascii="Courier New" w:hAnsi="Courier New" w:hint="default"/>
        <w:spacing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A30EEB"/>
    <w:multiLevelType w:val="multilevel"/>
    <w:tmpl w:val="F3C20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52D4BFC"/>
    <w:multiLevelType w:val="multilevel"/>
    <w:tmpl w:val="B10A45E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E95B71"/>
    <w:multiLevelType w:val="multilevel"/>
    <w:tmpl w:val="6F94E0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942717"/>
    <w:multiLevelType w:val="multilevel"/>
    <w:tmpl w:val="9A5EB43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E36ADA"/>
    <w:multiLevelType w:val="multilevel"/>
    <w:tmpl w:val="14545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9BD0F82"/>
    <w:multiLevelType w:val="multilevel"/>
    <w:tmpl w:val="30B4F38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D0621B"/>
    <w:multiLevelType w:val="multilevel"/>
    <w:tmpl w:val="F4E81FFA"/>
    <w:lvl w:ilvl="0">
      <w:start w:val="1"/>
      <w:numFmt w:val="bullet"/>
      <w:lvlText w:val="o"/>
      <w:lvlJc w:val="left"/>
      <w:pPr>
        <w:ind w:left="720" w:hanging="360"/>
      </w:pPr>
      <w:rPr>
        <w:rFonts w:ascii="Courier New" w:hAnsi="Courier New" w:hint="default"/>
        <w:spacing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6"/>
  </w:num>
  <w:num w:numId="5">
    <w:abstractNumId w:val="5"/>
  </w:num>
  <w:num w:numId="6">
    <w:abstractNumId w:val="7"/>
  </w:num>
  <w:num w:numId="7">
    <w:abstractNumId w:val="19"/>
  </w:num>
  <w:num w:numId="8">
    <w:abstractNumId w:val="0"/>
  </w:num>
  <w:num w:numId="9">
    <w:abstractNumId w:val="18"/>
  </w:num>
  <w:num w:numId="10">
    <w:abstractNumId w:val="20"/>
  </w:num>
  <w:num w:numId="11">
    <w:abstractNumId w:val="16"/>
  </w:num>
  <w:num w:numId="12">
    <w:abstractNumId w:val="17"/>
  </w:num>
  <w:num w:numId="13">
    <w:abstractNumId w:val="8"/>
  </w:num>
  <w:num w:numId="14">
    <w:abstractNumId w:val="9"/>
  </w:num>
  <w:num w:numId="15">
    <w:abstractNumId w:val="21"/>
  </w:num>
  <w:num w:numId="16">
    <w:abstractNumId w:val="14"/>
  </w:num>
  <w:num w:numId="17">
    <w:abstractNumId w:val="13"/>
  </w:num>
  <w:num w:numId="18">
    <w:abstractNumId w:val="1"/>
  </w:num>
  <w:num w:numId="19">
    <w:abstractNumId w:val="10"/>
  </w:num>
  <w:num w:numId="20">
    <w:abstractNumId w:val="3"/>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1B"/>
    <w:rsid w:val="004B0D99"/>
    <w:rsid w:val="00596163"/>
    <w:rsid w:val="00E4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2BDC"/>
  <w15:docId w15:val="{EC37F052-1BC9-4161-8FEA-B7E0DA2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
    <w:name w:val="Hyperlink"/>
    <w:basedOn w:val="Policepardfaut"/>
    <w:uiPriority w:val="99"/>
    <w:unhideWhenUsed/>
    <w:rPr>
      <w:color w:val="0563C1" w:themeColor="hyperlink"/>
      <w:u w:val="single"/>
    </w:rPr>
  </w:style>
  <w:style w:type="character" w:styleId="Accentuationintense">
    <w:name w:val="Intense Emphasis"/>
    <w:uiPriority w:val="21"/>
    <w:qFormat/>
    <w:rPr>
      <w:b/>
      <w:bCs/>
      <w:i/>
      <w:iCs/>
      <w:color w:val="4F81BD"/>
    </w:rPr>
  </w:style>
  <w:style w:type="character" w:styleId="Textedelespacerserv">
    <w:name w:val="Placeholder Text"/>
    <w:basedOn w:val="Policepardfaut"/>
    <w:uiPriority w:val="99"/>
    <w:semiHidden/>
    <w:rPr>
      <w:color w:val="808080"/>
    </w:rPr>
  </w:style>
  <w:style w:type="paragraph" w:customStyle="1" w:styleId="Corpsdetexte1">
    <w:name w:val="Corps de texte1"/>
    <w:pPr>
      <w:pBdr>
        <w:top w:val="none" w:sz="4" w:space="0" w:color="000000"/>
        <w:left w:val="none" w:sz="4" w:space="0" w:color="000000"/>
        <w:bottom w:val="none" w:sz="4" w:space="0" w:color="000000"/>
        <w:right w:val="none" w:sz="4" w:space="0" w:color="000000"/>
        <w:between w:val="none" w:sz="4" w:space="0" w:color="000000"/>
      </w:pBd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hyperlink" Target="https://www.itrf.education.gouv.fr/itrf/menuaccueil.do"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9" Type="http://schemas.microsoft.com/office/2007/relationships/diagramDrawing" Target="diagrams/drawing1.xml"/><Relationship Id="rId4" Type="http://schemas.openxmlformats.org/officeDocument/2006/relationships/settings" Target="settings.xml"/><Relationship Id="rId14" Type="http://schemas.openxmlformats.org/officeDocument/2006/relationships/hyperlink" Target="https://recherche.data.gouv.fr/fr/page/entrepot-recherche-data-gouv" TargetMode="External"/><Relationship Id="rId22" Type="http://schemas.openxmlformats.org/officeDocument/2006/relationships/diagramQuickStyle" Target="diagrams/quickStyle2.xml"/><Relationship Id="rId27" Type="http://schemas.openxmlformats.org/officeDocument/2006/relationships/glossaryDocument" Target="glossary/document.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1D2F-2349-422B-A88D-6D9FFD46ADB3}" type="doc">
      <dgm:prSet loTypeId="urn:microsoft.com/office/officeart/2005/8/layout/hList7" loCatId="relationship" qsTypeId="urn:microsoft.com/office/officeart/2005/8/quickstyle/simple1" qsCatId="simple" csTypeId="urn:microsoft.com/office/officeart/2005/8/colors/accent5_2" csCatId="accent5" phldr="1"/>
      <dgm:spPr bwMode="auto"/>
      <dgm:t>
        <a:bodyPr/>
        <a:lstStyle/>
        <a:p>
          <a:pPr>
            <a:defRPr/>
          </a:pPr>
          <a:endParaRPr lang="fr-FR"/>
        </a:p>
      </dgm:t>
    </dgm:pt>
    <dgm:pt modelId="{96CE4576-863A-4A41-B229-136386BA9D23}">
      <dgm:prSet phldrT="[Texte]" custT="1"/>
      <dgm:spPr bwMode="auto">
        <a:solidFill>
          <a:schemeClr val="bg1">
            <a:lumMod val="95000"/>
          </a:schemeClr>
        </a:solidFill>
      </dgm:spPr>
      <dgm:t>
        <a:bodyPr/>
        <a:lstStyle/>
        <a:p>
          <a:pPr algn="l">
            <a:defRPr/>
          </a:pPr>
          <a:r>
            <a:rPr lang="fr-FR" sz="1300" b="1">
              <a:solidFill>
                <a:schemeClr val="accent5">
                  <a:lumMod val="50000"/>
                </a:schemeClr>
              </a:solidFill>
            </a:rPr>
            <a:t>Avantages sociaux</a:t>
          </a:r>
          <a:endParaRPr/>
        </a:p>
      </dgm:t>
    </dgm:pt>
    <dgm:pt modelId="{F3E38122-1003-48F2-B152-8BA5D71E0237}" type="parTrans" cxnId="{7278CC65-D2A8-4DDC-AE13-95AE4A6DD0A9}">
      <dgm:prSet/>
      <dgm:spPr bwMode="auto"/>
      <dgm:t>
        <a:bodyPr/>
        <a:lstStyle/>
        <a:p>
          <a:pPr>
            <a:defRPr/>
          </a:pPr>
          <a:endParaRPr lang="fr-FR"/>
        </a:p>
      </dgm:t>
    </dgm:pt>
    <dgm:pt modelId="{E36322E8-A54B-424A-B841-618FCBE49C18}" type="sibTrans" cxnId="{7278CC65-D2A8-4DDC-AE13-95AE4A6DD0A9}">
      <dgm:prSet/>
      <dgm:spPr bwMode="auto"/>
      <dgm:t>
        <a:bodyPr/>
        <a:lstStyle/>
        <a:p>
          <a:pPr>
            <a:defRPr/>
          </a:pPr>
          <a:endParaRPr lang="fr-FR"/>
        </a:p>
      </dgm:t>
    </dgm:pt>
    <dgm:pt modelId="{B2723DF9-030B-4549-BE03-5BDD25507E51}">
      <dgm:prSet phldrT="[Texte]" custT="1"/>
      <dgm:spPr bwMode="auto">
        <a:solidFill>
          <a:schemeClr val="bg1">
            <a:lumMod val="95000"/>
          </a:schemeClr>
        </a:solidFill>
      </dgm:spPr>
      <dgm:t>
        <a:bodyPr/>
        <a:lstStyle/>
        <a:p>
          <a:pPr algn="l">
            <a:defRPr/>
          </a:pPr>
          <a:r>
            <a:rPr lang="fr-FR" sz="1000">
              <a:solidFill>
                <a:srgbClr val="002060"/>
              </a:solidFill>
            </a:rPr>
            <a:t>Aide périscolaire</a:t>
          </a:r>
          <a:endParaRPr/>
        </a:p>
      </dgm:t>
    </dgm:pt>
    <dgm:pt modelId="{F51D6AAC-2321-41A3-A4AE-526FED180A58}" type="parTrans" cxnId="{124A679C-056D-4593-839C-0DE3F3A633AD}">
      <dgm:prSet/>
      <dgm:spPr bwMode="auto"/>
      <dgm:t>
        <a:bodyPr/>
        <a:lstStyle/>
        <a:p>
          <a:pPr>
            <a:defRPr/>
          </a:pPr>
          <a:endParaRPr lang="fr-FR"/>
        </a:p>
      </dgm:t>
    </dgm:pt>
    <dgm:pt modelId="{4747C2E9-FD36-46B3-8CBC-6F57D41943A8}" type="sibTrans" cxnId="{124A679C-056D-4593-839C-0DE3F3A633AD}">
      <dgm:prSet/>
      <dgm:spPr bwMode="auto"/>
      <dgm:t>
        <a:bodyPr/>
        <a:lstStyle/>
        <a:p>
          <a:pPr>
            <a:defRPr/>
          </a:pPr>
          <a:endParaRPr lang="fr-FR"/>
        </a:p>
      </dgm:t>
    </dgm:pt>
    <dgm:pt modelId="{B3375EA7-90F1-4A72-932E-8F54A8E25370}">
      <dgm:prSet phldrT="[Texte]" custT="1"/>
      <dgm:spPr bwMode="auto">
        <a:solidFill>
          <a:schemeClr val="bg1">
            <a:lumMod val="95000"/>
          </a:schemeClr>
        </a:solidFill>
      </dgm:spPr>
      <dgm:t>
        <a:bodyPr/>
        <a:lstStyle/>
        <a:p>
          <a:pPr>
            <a:defRPr/>
          </a:pPr>
          <a:r>
            <a:rPr lang="fr-FR" sz="1300" b="1">
              <a:solidFill>
                <a:schemeClr val="accent5">
                  <a:lumMod val="50000"/>
                </a:schemeClr>
              </a:solidFill>
            </a:rPr>
            <a:t>Concilier vie personnelle et professionnelle</a:t>
          </a:r>
          <a:endParaRPr/>
        </a:p>
        <a:p>
          <a:pPr>
            <a:defRPr/>
          </a:pPr>
          <a:r>
            <a:rPr lang="fr-FR" sz="1000">
              <a:solidFill>
                <a:srgbClr val="002060"/>
              </a:solidFill>
            </a:rPr>
            <a:t> Droit à congés (à partir de 45 jours/an), ≠ modalités horaires, télétravail sous conditions</a:t>
          </a:r>
          <a:endParaRPr lang="fr-FR" sz="1300" b="1">
            <a:solidFill>
              <a:schemeClr val="accent5">
                <a:lumMod val="50000"/>
              </a:schemeClr>
            </a:solidFill>
          </a:endParaRPr>
        </a:p>
      </dgm:t>
    </dgm:pt>
    <dgm:pt modelId="{7C3D16AB-810E-4872-BDA0-94C94787A497}" type="parTrans" cxnId="{42035EF7-D3F2-477A-9B36-A1F21918EF84}">
      <dgm:prSet/>
      <dgm:spPr bwMode="auto"/>
      <dgm:t>
        <a:bodyPr/>
        <a:lstStyle/>
        <a:p>
          <a:pPr>
            <a:defRPr/>
          </a:pPr>
          <a:endParaRPr lang="fr-FR"/>
        </a:p>
      </dgm:t>
    </dgm:pt>
    <dgm:pt modelId="{8BDD5DC8-C65B-4F86-BA3E-291A04A0499C}" type="sibTrans" cxnId="{42035EF7-D3F2-477A-9B36-A1F21918EF84}">
      <dgm:prSet/>
      <dgm:spPr bwMode="auto"/>
      <dgm:t>
        <a:bodyPr/>
        <a:lstStyle/>
        <a:p>
          <a:pPr>
            <a:defRPr/>
          </a:pPr>
          <a:endParaRPr lang="fr-FR"/>
        </a:p>
      </dgm:t>
    </dgm:pt>
    <dgm:pt modelId="{E162EA69-5422-4A8F-AB44-C2D70BE1EF4E}">
      <dgm:prSet phldrT="[Texte]" custT="1"/>
      <dgm:spPr bwMode="auto">
        <a:solidFill>
          <a:schemeClr val="bg1">
            <a:lumMod val="95000"/>
          </a:schemeClr>
        </a:solidFill>
      </dgm:spPr>
      <dgm:t>
        <a:bodyPr/>
        <a:lstStyle/>
        <a:p>
          <a:pPr>
            <a:defRPr/>
          </a:pPr>
          <a:r>
            <a:rPr lang="fr-FR" sz="1300" b="1">
              <a:solidFill>
                <a:schemeClr val="accent5">
                  <a:lumMod val="50000"/>
                </a:schemeClr>
              </a:solidFill>
            </a:rPr>
            <a:t>Accompagnement</a:t>
          </a:r>
          <a:endParaRPr/>
        </a:p>
      </dgm:t>
    </dgm:pt>
    <dgm:pt modelId="{DEC81DBF-AA0B-4CFC-9ED4-8688D9BE9BB3}" type="parTrans" cxnId="{C468B5D9-CE43-4B34-A82D-F3CA9528E29E}">
      <dgm:prSet/>
      <dgm:spPr bwMode="auto"/>
      <dgm:t>
        <a:bodyPr/>
        <a:lstStyle/>
        <a:p>
          <a:pPr>
            <a:defRPr/>
          </a:pPr>
          <a:endParaRPr lang="fr-FR"/>
        </a:p>
      </dgm:t>
    </dgm:pt>
    <dgm:pt modelId="{CC63D57F-970F-48C3-B684-A4A95BA60B1A}" type="sibTrans" cxnId="{C468B5D9-CE43-4B34-A82D-F3CA9528E29E}">
      <dgm:prSet/>
      <dgm:spPr bwMode="auto"/>
      <dgm:t>
        <a:bodyPr/>
        <a:lstStyle/>
        <a:p>
          <a:pPr>
            <a:defRPr/>
          </a:pPr>
          <a:endParaRPr lang="fr-FR"/>
        </a:p>
      </dgm:t>
    </dgm:pt>
    <dgm:pt modelId="{99C2A172-3422-4232-8753-D596D9BF591A}">
      <dgm:prSet phldrT="[Texte]" custT="1"/>
      <dgm:spPr bwMode="auto">
        <a:solidFill>
          <a:schemeClr val="bg1">
            <a:lumMod val="95000"/>
          </a:schemeClr>
        </a:solidFill>
      </dgm:spPr>
      <dgm:t>
        <a:bodyPr/>
        <a:lstStyle/>
        <a:p>
          <a:pPr>
            <a:defRPr/>
          </a:pPr>
          <a:r>
            <a:rPr lang="fr-FR" sz="1000">
              <a:solidFill>
                <a:srgbClr val="002060"/>
              </a:solidFill>
            </a:rPr>
            <a:t>Mobilité</a:t>
          </a:r>
          <a:endParaRPr/>
        </a:p>
      </dgm:t>
    </dgm:pt>
    <dgm:pt modelId="{E49D8AA1-EAF5-47A1-9D16-E1F957AA5EE0}" type="parTrans" cxnId="{366D808B-F60B-4A2A-99C4-370B7ACCC157}">
      <dgm:prSet/>
      <dgm:spPr bwMode="auto"/>
      <dgm:t>
        <a:bodyPr/>
        <a:lstStyle/>
        <a:p>
          <a:pPr>
            <a:defRPr/>
          </a:pPr>
          <a:endParaRPr lang="fr-FR"/>
        </a:p>
      </dgm:t>
    </dgm:pt>
    <dgm:pt modelId="{E9C76F99-908A-4DDF-AA47-2F98D4D0C117}" type="sibTrans" cxnId="{366D808B-F60B-4A2A-99C4-370B7ACCC157}">
      <dgm:prSet/>
      <dgm:spPr bwMode="auto"/>
      <dgm:t>
        <a:bodyPr/>
        <a:lstStyle/>
        <a:p>
          <a:pPr>
            <a:defRPr/>
          </a:pPr>
          <a:endParaRPr lang="fr-FR"/>
        </a:p>
      </dgm:t>
    </dgm:pt>
    <dgm:pt modelId="{B11510CA-4F45-4043-BDC7-D7E13BA59EA3}">
      <dgm:prSet phldrT="" custT="1"/>
      <dgm:spPr bwMode="auto">
        <a:solidFill>
          <a:schemeClr val="bg1">
            <a:lumMod val="95000"/>
          </a:schemeClr>
        </a:solidFill>
      </dgm:spPr>
      <dgm:t>
        <a:bodyPr/>
        <a:lstStyle/>
        <a:p>
          <a:pPr>
            <a:defRPr/>
          </a:pPr>
          <a:r>
            <a:rPr lang="fr-FR" sz="1300" b="1">
              <a:solidFill>
                <a:schemeClr val="accent5">
                  <a:lumMod val="50000"/>
                </a:schemeClr>
              </a:solidFill>
            </a:rPr>
            <a:t>Campus </a:t>
          </a:r>
          <a:r>
            <a:rPr lang="fr-FR" sz="1300" b="1" i="0">
              <a:solidFill>
                <a:schemeClr val="accent5">
                  <a:lumMod val="50000"/>
                </a:schemeClr>
              </a:solidFill>
            </a:rPr>
            <a:t>dynamique</a:t>
          </a:r>
          <a:r>
            <a:rPr lang="fr-FR" sz="1000">
              <a:solidFill>
                <a:schemeClr val="accent5">
                  <a:lumMod val="50000"/>
                </a:schemeClr>
              </a:solidFill>
            </a:rPr>
            <a:t> </a:t>
          </a:r>
          <a:endParaRPr/>
        </a:p>
      </dgm:t>
    </dgm:pt>
    <dgm:pt modelId="{D9FE8E68-A90B-4E42-9D51-34888CCA4716}" type="parTrans" cxnId="{F1304E85-8CCF-4131-A57E-92C65692A174}">
      <dgm:prSet/>
      <dgm:spPr bwMode="auto"/>
      <dgm:t>
        <a:bodyPr/>
        <a:lstStyle/>
        <a:p>
          <a:pPr>
            <a:defRPr/>
          </a:pPr>
          <a:endParaRPr lang="fr-FR"/>
        </a:p>
      </dgm:t>
    </dgm:pt>
    <dgm:pt modelId="{FDB0D8D9-7AC2-439E-86D4-4306076DF602}" type="sibTrans" cxnId="{F1304E85-8CCF-4131-A57E-92C65692A174}">
      <dgm:prSet/>
      <dgm:spPr bwMode="auto"/>
      <dgm:t>
        <a:bodyPr/>
        <a:lstStyle/>
        <a:p>
          <a:pPr>
            <a:defRPr/>
          </a:pPr>
          <a:endParaRPr lang="fr-FR"/>
        </a:p>
      </dgm:t>
    </dgm:pt>
    <dgm:pt modelId="{78E0D115-BE0E-4219-9D1A-556174F11F85}">
      <dgm:prSet phldrT="" custT="1"/>
      <dgm:spPr bwMode="auto">
        <a:solidFill>
          <a:schemeClr val="bg1">
            <a:lumMod val="95000"/>
          </a:schemeClr>
        </a:solidFill>
      </dgm:spPr>
      <dgm:t>
        <a:bodyPr/>
        <a:lstStyle/>
        <a:p>
          <a:pPr>
            <a:defRPr/>
          </a:pPr>
          <a:r>
            <a:rPr lang="fr-FR" sz="1000">
              <a:solidFill>
                <a:srgbClr val="002060"/>
              </a:solidFill>
            </a:rPr>
            <a:t>Installations sportives</a:t>
          </a:r>
          <a:endParaRPr/>
        </a:p>
      </dgm:t>
    </dgm:pt>
    <dgm:pt modelId="{966B1856-76A2-4F94-A8B5-CF7ECC6FC81E}" type="parTrans" cxnId="{403677EF-EB9D-468F-A3DD-7F8DB5C6F6AF}">
      <dgm:prSet/>
      <dgm:spPr bwMode="auto"/>
      <dgm:t>
        <a:bodyPr/>
        <a:lstStyle/>
        <a:p>
          <a:pPr>
            <a:defRPr/>
          </a:pPr>
          <a:endParaRPr lang="fr-FR"/>
        </a:p>
      </dgm:t>
    </dgm:pt>
    <dgm:pt modelId="{D2A618DC-4C40-4999-8C74-2E651773BAC7}" type="sibTrans" cxnId="{403677EF-EB9D-468F-A3DD-7F8DB5C6F6AF}">
      <dgm:prSet/>
      <dgm:spPr bwMode="auto"/>
      <dgm:t>
        <a:bodyPr/>
        <a:lstStyle/>
        <a:p>
          <a:pPr>
            <a:defRPr/>
          </a:pPr>
          <a:endParaRPr lang="fr-FR"/>
        </a:p>
      </dgm:t>
    </dgm:pt>
    <dgm:pt modelId="{F1614BD1-60AA-4715-A2C2-4611E3A8C431}">
      <dgm:prSet phldrT="[Texte]" custT="1"/>
      <dgm:spPr bwMode="auto">
        <a:solidFill>
          <a:schemeClr val="bg1">
            <a:lumMod val="95000"/>
          </a:schemeClr>
        </a:solidFill>
      </dgm:spPr>
      <dgm:t>
        <a:bodyPr/>
        <a:lstStyle/>
        <a:p>
          <a:pPr algn="l">
            <a:defRPr/>
          </a:pPr>
          <a:r>
            <a:rPr lang="fr-FR" sz="1000">
              <a:solidFill>
                <a:srgbClr val="002060"/>
              </a:solidFill>
            </a:rPr>
            <a:t>CAESUG</a:t>
          </a:r>
          <a:endParaRPr/>
        </a:p>
      </dgm:t>
    </dgm:pt>
    <dgm:pt modelId="{94C8DF6F-2D96-4597-85D7-77D999DB1ECF}" type="parTrans" cxnId="{FF6B0B70-3ADB-49BA-AB34-4FE8DFF36040}">
      <dgm:prSet/>
      <dgm:spPr bwMode="auto"/>
      <dgm:t>
        <a:bodyPr/>
        <a:lstStyle/>
        <a:p>
          <a:pPr>
            <a:defRPr/>
          </a:pPr>
          <a:endParaRPr lang="fr-FR"/>
        </a:p>
      </dgm:t>
    </dgm:pt>
    <dgm:pt modelId="{47985B39-BCBB-4007-8F2B-EAC74148AA3B}" type="sibTrans" cxnId="{FF6B0B70-3ADB-49BA-AB34-4FE8DFF36040}">
      <dgm:prSet/>
      <dgm:spPr bwMode="auto"/>
      <dgm:t>
        <a:bodyPr/>
        <a:lstStyle/>
        <a:p>
          <a:pPr>
            <a:defRPr/>
          </a:pPr>
          <a:endParaRPr lang="fr-FR"/>
        </a:p>
      </dgm:t>
    </dgm:pt>
    <dgm:pt modelId="{EE4F8AE4-0DBD-4615-9D71-32BF7D2CCF49}">
      <dgm:prSet phldrT="[Texte]" custT="1"/>
      <dgm:spPr bwMode="auto">
        <a:solidFill>
          <a:schemeClr val="bg1">
            <a:lumMod val="95000"/>
          </a:schemeClr>
        </a:solidFill>
      </dgm:spPr>
      <dgm:t>
        <a:bodyPr/>
        <a:lstStyle/>
        <a:p>
          <a:pPr>
            <a:defRPr/>
          </a:pPr>
          <a:r>
            <a:rPr lang="fr-FR" sz="1000">
              <a:solidFill>
                <a:srgbClr val="002060"/>
              </a:solidFill>
            </a:rPr>
            <a:t> Accompagnement personnalisé des parcours professionnels : formation, préparation concours, dynamisation de carrière</a:t>
          </a:r>
          <a:endParaRPr/>
        </a:p>
      </dgm:t>
    </dgm:pt>
    <dgm:pt modelId="{58C29363-6704-46D5-A711-D5EA8420AA6B}" type="parTrans" cxnId="{0E619503-B99A-4E2D-AAD2-7856D77AC31D}">
      <dgm:prSet/>
      <dgm:spPr bwMode="auto"/>
      <dgm:t>
        <a:bodyPr/>
        <a:lstStyle/>
        <a:p>
          <a:pPr>
            <a:defRPr/>
          </a:pPr>
          <a:endParaRPr lang="fr-FR"/>
        </a:p>
      </dgm:t>
    </dgm:pt>
    <dgm:pt modelId="{025C4CF2-DC78-415A-AF84-683DA7657F97}" type="sibTrans" cxnId="{0E619503-B99A-4E2D-AAD2-7856D77AC31D}">
      <dgm:prSet/>
      <dgm:spPr bwMode="auto"/>
      <dgm:t>
        <a:bodyPr/>
        <a:lstStyle/>
        <a:p>
          <a:pPr>
            <a:defRPr/>
          </a:pPr>
          <a:endParaRPr lang="fr-FR"/>
        </a:p>
      </dgm:t>
    </dgm:pt>
    <dgm:pt modelId="{13273F90-5E98-42B4-BD73-0A92749C33CD}">
      <dgm:prSet phldrT="[Texte]" custT="1"/>
      <dgm:spPr bwMode="auto">
        <a:solidFill>
          <a:schemeClr val="bg1">
            <a:lumMod val="95000"/>
          </a:schemeClr>
        </a:solidFill>
      </dgm:spPr>
      <dgm:t>
        <a:bodyPr/>
        <a:lstStyle/>
        <a:p>
          <a:pPr>
            <a:defRPr/>
          </a:pPr>
          <a:r>
            <a:rPr lang="fr-FR" sz="1000">
              <a:solidFill>
                <a:srgbClr val="002060"/>
              </a:solidFill>
            </a:rPr>
            <a:t>Etablissement engagé (QVT handicap, diversité, parité)</a:t>
          </a:r>
          <a:endParaRPr/>
        </a:p>
      </dgm:t>
    </dgm:pt>
    <dgm:pt modelId="{3D058EBB-D75C-40B8-B554-C15E825483CC}" type="parTrans" cxnId="{8A7A3621-C447-4C6F-ABC7-6CC579CA1400}">
      <dgm:prSet/>
      <dgm:spPr bwMode="auto"/>
      <dgm:t>
        <a:bodyPr/>
        <a:lstStyle/>
        <a:p>
          <a:pPr>
            <a:defRPr/>
          </a:pPr>
          <a:endParaRPr lang="fr-FR"/>
        </a:p>
      </dgm:t>
    </dgm:pt>
    <dgm:pt modelId="{6EA4ED6C-1A83-40AD-AFDE-C24DE0E2901B}" type="sibTrans" cxnId="{8A7A3621-C447-4C6F-ABC7-6CC579CA1400}">
      <dgm:prSet/>
      <dgm:spPr bwMode="auto"/>
      <dgm:t>
        <a:bodyPr/>
        <a:lstStyle/>
        <a:p>
          <a:pPr>
            <a:defRPr/>
          </a:pPr>
          <a:endParaRPr lang="fr-FR"/>
        </a:p>
      </dgm:t>
    </dgm:pt>
    <dgm:pt modelId="{5931FEBC-0AE1-4072-B551-8CAEDFB859D1}">
      <dgm:prSet phldrT="" custT="1"/>
      <dgm:spPr bwMode="auto">
        <a:solidFill>
          <a:schemeClr val="bg1">
            <a:lumMod val="95000"/>
          </a:schemeClr>
        </a:solidFill>
      </dgm:spPr>
      <dgm:t>
        <a:bodyPr/>
        <a:lstStyle/>
        <a:p>
          <a:pPr>
            <a:defRPr/>
          </a:pPr>
          <a:r>
            <a:rPr lang="fr-FR" sz="1000">
              <a:solidFill>
                <a:srgbClr val="002060"/>
              </a:solidFill>
            </a:rPr>
            <a:t>Accessibilité facilitée</a:t>
          </a:r>
          <a:endParaRPr/>
        </a:p>
      </dgm:t>
    </dgm:pt>
    <dgm:pt modelId="{ECEE28B0-50B5-4F4C-8B43-87B95FEE66D1}" type="parTrans" cxnId="{DEF3A0E8-82E7-427F-8C3A-3205893A0BB2}">
      <dgm:prSet/>
      <dgm:spPr bwMode="auto"/>
      <dgm:t>
        <a:bodyPr/>
        <a:lstStyle/>
        <a:p>
          <a:pPr>
            <a:defRPr/>
          </a:pPr>
          <a:endParaRPr lang="fr-FR"/>
        </a:p>
      </dgm:t>
    </dgm:pt>
    <dgm:pt modelId="{84D0E367-AC63-4E87-B477-4476D05F05B2}" type="sibTrans" cxnId="{DEF3A0E8-82E7-427F-8C3A-3205893A0BB2}">
      <dgm:prSet/>
      <dgm:spPr bwMode="auto"/>
      <dgm:t>
        <a:bodyPr/>
        <a:lstStyle/>
        <a:p>
          <a:pPr>
            <a:defRPr/>
          </a:pPr>
          <a:endParaRPr lang="fr-FR"/>
        </a:p>
      </dgm:t>
    </dgm:pt>
    <dgm:pt modelId="{16E2DE8D-CFB1-486F-9E32-816DADAFC37E}">
      <dgm:prSet phldrT="[Texte]" custT="1"/>
      <dgm:spPr bwMode="auto">
        <a:solidFill>
          <a:schemeClr val="bg1">
            <a:lumMod val="95000"/>
          </a:schemeClr>
        </a:solidFill>
      </dgm:spPr>
      <dgm:t>
        <a:bodyPr/>
        <a:lstStyle/>
        <a:p>
          <a:pPr>
            <a:defRPr/>
          </a:pPr>
          <a:endParaRPr lang="fr-FR" sz="1000">
            <a:solidFill>
              <a:srgbClr val="002060"/>
            </a:solidFill>
          </a:endParaRPr>
        </a:p>
      </dgm:t>
    </dgm:pt>
    <dgm:pt modelId="{A9C823DC-1AE6-4A56-B538-C14986A9195F}" type="parTrans" cxnId="{47762920-8710-476A-AFBC-4D8819EFB7EE}">
      <dgm:prSet/>
      <dgm:spPr bwMode="auto"/>
      <dgm:t>
        <a:bodyPr/>
        <a:lstStyle/>
        <a:p>
          <a:pPr>
            <a:defRPr/>
          </a:pPr>
          <a:endParaRPr lang="fr-FR"/>
        </a:p>
      </dgm:t>
    </dgm:pt>
    <dgm:pt modelId="{1B9CA35F-9AF4-4A56-B65B-AE32CC42E661}" type="sibTrans" cxnId="{47762920-8710-476A-AFBC-4D8819EFB7EE}">
      <dgm:prSet/>
      <dgm:spPr bwMode="auto"/>
      <dgm:t>
        <a:bodyPr/>
        <a:lstStyle/>
        <a:p>
          <a:pPr>
            <a:defRPr/>
          </a:pPr>
          <a:endParaRPr lang="fr-FR"/>
        </a:p>
      </dgm:t>
    </dgm:pt>
    <dgm:pt modelId="{CCE64D07-EF3E-4488-AACB-0BBC486DC6D2}">
      <dgm:prSet phldrT="" custT="1"/>
      <dgm:spPr bwMode="auto">
        <a:solidFill>
          <a:schemeClr val="bg1">
            <a:lumMod val="95000"/>
          </a:schemeClr>
        </a:solidFill>
      </dgm:spPr>
      <dgm:t>
        <a:bodyPr/>
        <a:lstStyle/>
        <a:p>
          <a:pPr>
            <a:defRPr/>
          </a:pPr>
          <a:r>
            <a:rPr lang="fr-FR" sz="1000">
              <a:solidFill>
                <a:srgbClr val="002060"/>
              </a:solidFill>
            </a:rPr>
            <a:t>Cadre de travail exceptionnel</a:t>
          </a:r>
          <a:endParaRPr/>
        </a:p>
      </dgm:t>
    </dgm:pt>
    <dgm:pt modelId="{784395CD-1A3C-420B-98CD-769CFCF5592A}" type="parTrans" cxnId="{52F4B093-7534-45B8-83B8-2EF7706017EA}">
      <dgm:prSet/>
      <dgm:spPr bwMode="auto"/>
      <dgm:t>
        <a:bodyPr/>
        <a:lstStyle/>
        <a:p>
          <a:pPr>
            <a:defRPr/>
          </a:pPr>
          <a:endParaRPr lang="fr-FR"/>
        </a:p>
      </dgm:t>
    </dgm:pt>
    <dgm:pt modelId="{3C3B4291-B4CE-4FFD-BD40-842755E9B0B1}" type="sibTrans" cxnId="{52F4B093-7534-45B8-83B8-2EF7706017EA}">
      <dgm:prSet/>
      <dgm:spPr bwMode="auto"/>
      <dgm:t>
        <a:bodyPr/>
        <a:lstStyle/>
        <a:p>
          <a:pPr>
            <a:defRPr/>
          </a:pPr>
          <a:endParaRPr lang="fr-FR"/>
        </a:p>
      </dgm:t>
    </dgm:pt>
    <dgm:pt modelId="{11F6D3B5-397E-4376-9E70-94AE2407A06B}">
      <dgm:prSet phldrT="" custT="1"/>
      <dgm:spPr bwMode="auto">
        <a:solidFill>
          <a:schemeClr val="bg1">
            <a:lumMod val="95000"/>
          </a:schemeClr>
        </a:solidFill>
      </dgm:spPr>
      <dgm:t>
        <a:bodyPr/>
        <a:lstStyle/>
        <a:p>
          <a:pPr>
            <a:defRPr/>
          </a:pPr>
          <a:r>
            <a:rPr lang="fr-FR" sz="1000">
              <a:solidFill>
                <a:srgbClr val="002060"/>
              </a:solidFill>
            </a:rPr>
            <a:t>Activités culturelles et artistiques</a:t>
          </a:r>
          <a:endParaRPr/>
        </a:p>
      </dgm:t>
    </dgm:pt>
    <dgm:pt modelId="{3D041597-A403-409B-B4A9-4D6B1BDD69B4}" type="parTrans" cxnId="{BF54E720-7E44-4C67-A683-36002D08163D}">
      <dgm:prSet/>
      <dgm:spPr bwMode="auto"/>
      <dgm:t>
        <a:bodyPr/>
        <a:lstStyle/>
        <a:p>
          <a:pPr>
            <a:defRPr/>
          </a:pPr>
          <a:endParaRPr lang="fr-FR"/>
        </a:p>
      </dgm:t>
    </dgm:pt>
    <dgm:pt modelId="{30F88DD7-999B-4BA5-8E90-4C88C2BD6430}" type="sibTrans" cxnId="{BF54E720-7E44-4C67-A683-36002D08163D}">
      <dgm:prSet/>
      <dgm:spPr bwMode="auto"/>
      <dgm:t>
        <a:bodyPr/>
        <a:lstStyle/>
        <a:p>
          <a:pPr>
            <a:defRPr/>
          </a:pPr>
          <a:endParaRPr lang="fr-FR"/>
        </a:p>
      </dgm:t>
    </dgm:pt>
    <dgm:pt modelId="{00E394EB-F7FC-48F6-883A-4F6DFC807C7F}">
      <dgm:prSet phldrT="[Texte]" custT="1"/>
      <dgm:spPr bwMode="auto">
        <a:solidFill>
          <a:schemeClr val="bg1">
            <a:lumMod val="95000"/>
          </a:schemeClr>
        </a:solidFill>
      </dgm:spPr>
      <dgm:t>
        <a:bodyPr/>
        <a:lstStyle/>
        <a:p>
          <a:pPr algn="l">
            <a:defRPr/>
          </a:pPr>
          <a:r>
            <a:rPr lang="fr-FR" sz="1000">
              <a:solidFill>
                <a:srgbClr val="002060"/>
              </a:solidFill>
            </a:rPr>
            <a:t>Chèques vacances, Restauration, Aide au transport, CESU</a:t>
          </a:r>
          <a:endParaRPr/>
        </a:p>
      </dgm:t>
    </dgm:pt>
    <dgm:pt modelId="{5DEB2A7C-8FB2-4A34-BC85-29C87121E554}" type="parTrans" cxnId="{7410092D-AC9D-4D1F-8DAA-DA603E7E660D}">
      <dgm:prSet/>
      <dgm:spPr bwMode="auto"/>
      <dgm:t>
        <a:bodyPr/>
        <a:lstStyle/>
        <a:p>
          <a:pPr>
            <a:defRPr/>
          </a:pPr>
          <a:endParaRPr lang="fr-FR"/>
        </a:p>
      </dgm:t>
    </dgm:pt>
    <dgm:pt modelId="{A84F7942-7DB2-40B2-9CE8-FEAAA2128D07}" type="sibTrans" cxnId="{7410092D-AC9D-4D1F-8DAA-DA603E7E660D}">
      <dgm:prSet/>
      <dgm:spPr bwMode="auto"/>
      <dgm:t>
        <a:bodyPr/>
        <a:lstStyle/>
        <a:p>
          <a:pPr>
            <a:defRPr/>
          </a:pPr>
          <a:endParaRPr lang="fr-FR"/>
        </a:p>
      </dgm:t>
    </dgm:pt>
    <dgm:pt modelId="{3F7F9EA4-C7E0-4BB9-ADCA-0BBAD5A09A5C}" type="pres">
      <dgm:prSet presAssocID="{26F61D2F-2349-422B-A88D-6D9FFD46ADB3}" presName="Name0" presStyleCnt="0">
        <dgm:presLayoutVars>
          <dgm:dir/>
          <dgm:resizeHandles val="exact"/>
        </dgm:presLayoutVars>
      </dgm:prSet>
      <dgm:spPr bwMode="auto"/>
    </dgm:pt>
    <dgm:pt modelId="{22CAE9D6-BAE9-44BC-AF94-5B798E44DF7F}" type="pres">
      <dgm:prSet presAssocID="{26F61D2F-2349-422B-A88D-6D9FFD46ADB3}" presName="fgShape" presStyleLbl="fgShp" presStyleIdx="0" presStyleCnt="1" custAng="5400000" custFlipVert="1" custFlipHor="1" custScaleX="6913" custScaleY="33835" custLinFactNeighborX="52637" custLinFactNeighborY="-9215"/>
      <dgm:spPr bwMode="auto">
        <a:noFill/>
        <a:ln>
          <a:noFill/>
        </a:ln>
      </dgm:spPr>
    </dgm:pt>
    <dgm:pt modelId="{64C26404-B208-4E25-8D47-DA231C42A93D}" type="pres">
      <dgm:prSet presAssocID="{26F61D2F-2349-422B-A88D-6D9FFD46ADB3}" presName="linComp" presStyleCnt="0"/>
      <dgm:spPr bwMode="auto"/>
    </dgm:pt>
    <dgm:pt modelId="{98525573-D19E-4673-82EA-387B6E35D995}" type="pres">
      <dgm:prSet presAssocID="{96CE4576-863A-4A41-B229-136386BA9D23}" presName="compNode" presStyleCnt="0"/>
      <dgm:spPr bwMode="auto"/>
    </dgm:pt>
    <dgm:pt modelId="{0301D87C-63C4-4C3C-8D13-751D8952D611}" type="pres">
      <dgm:prSet presAssocID="{96CE4576-863A-4A41-B229-136386BA9D23}" presName="bkgdShape" presStyleLbl="node1" presStyleIdx="0" presStyleCnt="4"/>
      <dgm:spPr bwMode="auto"/>
    </dgm:pt>
    <dgm:pt modelId="{041CDE5E-E375-4C6D-A247-1D6E5AE806E8}" type="pres">
      <dgm:prSet presAssocID="{96CE4576-863A-4A41-B229-136386BA9D23}" presName="nodeTx" presStyleLbl="node1" presStyleIdx="0" presStyleCnt="4">
        <dgm:presLayoutVars>
          <dgm:bulletEnabled val="1"/>
        </dgm:presLayoutVars>
      </dgm:prSet>
      <dgm:spPr bwMode="auto"/>
    </dgm:pt>
    <dgm:pt modelId="{5091371D-DA62-4601-A34B-9309E632983E}" type="pres">
      <dgm:prSet presAssocID="{96CE4576-863A-4A41-B229-136386BA9D23}" presName="invisiNode" presStyleLbl="node1" presStyleIdx="0" presStyleCnt="4"/>
      <dgm:spPr bwMode="auto"/>
    </dgm:pt>
    <dgm:pt modelId="{7D86BA72-E81D-4430-9742-7A15A415D11E}" type="pres">
      <dgm:prSet presAssocID="{96CE4576-863A-4A41-B229-136386BA9D23}" presName="imagNode" presStyleLbl="fgImgPlace1" presStyleIdx="0" presStyleCnt="4"/>
      <dgm:spPr bwMode="auto">
        <a:blipFill>
          <a:blip xmlns:r="http://schemas.openxmlformats.org/officeDocument/2006/relationships" r:embed="rId1"/>
          <a:srcRect l="22826" r="22826"/>
          <a:stretch/>
        </a:blipFill>
      </dgm:spPr>
    </dgm:pt>
    <dgm:pt modelId="{5C766AA6-451D-459A-B088-FA34082F2DD7}" type="pres">
      <dgm:prSet presAssocID="{E36322E8-A54B-424A-B841-618FCBE49C18}" presName="sibTrans" presStyleLbl="sibTrans2D1" presStyleIdx="0" presStyleCnt="0"/>
      <dgm:spPr bwMode="auto"/>
    </dgm:pt>
    <dgm:pt modelId="{9C7968BE-29D3-43EA-A3D0-4370A7B09FF6}" type="pres">
      <dgm:prSet presAssocID="{B3375EA7-90F1-4A72-932E-8F54A8E25370}" presName="compNode" presStyleCnt="0"/>
      <dgm:spPr bwMode="auto"/>
    </dgm:pt>
    <dgm:pt modelId="{815A045B-DE68-47B0-BEDA-BC79D38689FF}" type="pres">
      <dgm:prSet presAssocID="{B3375EA7-90F1-4A72-932E-8F54A8E25370}" presName="bkgdShape" presStyleLbl="node1" presStyleIdx="1" presStyleCnt="4" custScaleX="127848"/>
      <dgm:spPr bwMode="auto"/>
    </dgm:pt>
    <dgm:pt modelId="{9E7BF302-0F98-4C58-AAA7-3E35CDC21DC9}" type="pres">
      <dgm:prSet presAssocID="{B3375EA7-90F1-4A72-932E-8F54A8E25370}" presName="nodeTx" presStyleLbl="node1" presStyleIdx="1" presStyleCnt="4">
        <dgm:presLayoutVars>
          <dgm:bulletEnabled val="1"/>
        </dgm:presLayoutVars>
      </dgm:prSet>
      <dgm:spPr bwMode="auto"/>
    </dgm:pt>
    <dgm:pt modelId="{534A736C-8726-4078-8804-97A616CD33D2}" type="pres">
      <dgm:prSet presAssocID="{B3375EA7-90F1-4A72-932E-8F54A8E25370}" presName="invisiNode" presStyleLbl="node1" presStyleIdx="1" presStyleCnt="4"/>
      <dgm:spPr bwMode="auto"/>
    </dgm:pt>
    <dgm:pt modelId="{2A2DE85D-B792-44D1-8F45-E49E48482134}" type="pres">
      <dgm:prSet presAssocID="{B3375EA7-90F1-4A72-932E-8F54A8E25370}" presName="imagNode" presStyleLbl="fgImgPlace1" presStyleIdx="1" presStyleCnt="4"/>
      <dgm:spPr bwMode="auto">
        <a:blipFill>
          <a:blip xmlns:r="http://schemas.openxmlformats.org/officeDocument/2006/relationships" r:embed="rId2"/>
          <a:stretch/>
        </a:blipFill>
      </dgm:spPr>
    </dgm:pt>
    <dgm:pt modelId="{D59D3C69-5462-4F94-A012-3751656F4312}" type="pres">
      <dgm:prSet presAssocID="{8BDD5DC8-C65B-4F86-BA3E-291A04A0499C}" presName="sibTrans" presStyleLbl="sibTrans2D1" presStyleIdx="0" presStyleCnt="0"/>
      <dgm:spPr bwMode="auto"/>
    </dgm:pt>
    <dgm:pt modelId="{3E0773E1-4556-407F-B3AC-612D7329F141}" type="pres">
      <dgm:prSet presAssocID="{E162EA69-5422-4A8F-AB44-C2D70BE1EF4E}" presName="compNode" presStyleCnt="0"/>
      <dgm:spPr bwMode="auto"/>
    </dgm:pt>
    <dgm:pt modelId="{1ED8E086-198D-41AB-A882-F8D2222B9A17}" type="pres">
      <dgm:prSet presAssocID="{E162EA69-5422-4A8F-AB44-C2D70BE1EF4E}" presName="bkgdShape" presStyleLbl="node1" presStyleIdx="2" presStyleCnt="4"/>
      <dgm:spPr bwMode="auto"/>
    </dgm:pt>
    <dgm:pt modelId="{741581BC-82B5-4CFA-95E8-F76F2F81213D}" type="pres">
      <dgm:prSet presAssocID="{E162EA69-5422-4A8F-AB44-C2D70BE1EF4E}" presName="nodeTx" presStyleLbl="node1" presStyleIdx="2" presStyleCnt="4">
        <dgm:presLayoutVars>
          <dgm:bulletEnabled val="1"/>
        </dgm:presLayoutVars>
      </dgm:prSet>
      <dgm:spPr bwMode="auto"/>
    </dgm:pt>
    <dgm:pt modelId="{276F1EB4-9CCB-463B-972A-18FFB91D3496}" type="pres">
      <dgm:prSet presAssocID="{E162EA69-5422-4A8F-AB44-C2D70BE1EF4E}" presName="invisiNode" presStyleLbl="node1" presStyleIdx="2" presStyleCnt="4"/>
      <dgm:spPr bwMode="auto"/>
    </dgm:pt>
    <dgm:pt modelId="{24417566-C04B-4BC9-B108-64EFFFC05FA7}" type="pres">
      <dgm:prSet presAssocID="{E162EA69-5422-4A8F-AB44-C2D70BE1EF4E}" presName="imagNode" presStyleLbl="fgImgPlace1" presStyleIdx="2" presStyleCnt="4"/>
      <dgm:spPr bwMode="auto">
        <a:blipFill>
          <a:blip xmlns:r="http://schemas.openxmlformats.org/officeDocument/2006/relationships" r:embed="rId3"/>
          <a:stretch/>
        </a:blipFill>
      </dgm:spPr>
    </dgm:pt>
    <dgm:pt modelId="{4CA3C6C9-2A11-4923-AF91-2DC1E26DC567}" type="pres">
      <dgm:prSet presAssocID="{CC63D57F-970F-48C3-B684-A4A95BA60B1A}" presName="sibTrans" presStyleLbl="sibTrans2D1" presStyleIdx="0" presStyleCnt="0"/>
      <dgm:spPr bwMode="auto"/>
    </dgm:pt>
    <dgm:pt modelId="{FD09A453-1FEF-4055-979B-5967970A1EE1}" type="pres">
      <dgm:prSet presAssocID="{B11510CA-4F45-4043-BDC7-D7E13BA59EA3}" presName="compNode" presStyleCnt="0"/>
      <dgm:spPr bwMode="auto"/>
    </dgm:pt>
    <dgm:pt modelId="{FFF5BAF8-398A-4C35-A373-FDAB50EA1ECB}" type="pres">
      <dgm:prSet presAssocID="{B11510CA-4F45-4043-BDC7-D7E13BA59EA3}" presName="bkgdShape" presStyleLbl="node1" presStyleIdx="3" presStyleCnt="4"/>
      <dgm:spPr bwMode="auto"/>
    </dgm:pt>
    <dgm:pt modelId="{F9107757-57EE-49F8-B47B-FA2AD28824F0}" type="pres">
      <dgm:prSet presAssocID="{B11510CA-4F45-4043-BDC7-D7E13BA59EA3}" presName="nodeTx" presStyleLbl="node1" presStyleIdx="3" presStyleCnt="4">
        <dgm:presLayoutVars>
          <dgm:bulletEnabled val="1"/>
        </dgm:presLayoutVars>
      </dgm:prSet>
      <dgm:spPr bwMode="auto"/>
    </dgm:pt>
    <dgm:pt modelId="{E85DD646-5113-437E-944B-A2A59FD2DE4D}" type="pres">
      <dgm:prSet presAssocID="{B11510CA-4F45-4043-BDC7-D7E13BA59EA3}" presName="invisiNode" presStyleLbl="node1" presStyleIdx="3" presStyleCnt="4"/>
      <dgm:spPr bwMode="auto"/>
    </dgm:pt>
    <dgm:pt modelId="{B0E20E5D-4955-421D-A315-CC3C5D1B4C0B}" type="pres">
      <dgm:prSet presAssocID="{B11510CA-4F45-4043-BDC7-D7E13BA59EA3}" presName="imagNode" presStyleLbl="fgImgPlace1" presStyleIdx="3" presStyleCnt="4"/>
      <dgm:spPr bwMode="auto">
        <a:blipFill>
          <a:blip xmlns:r="http://schemas.openxmlformats.org/officeDocument/2006/relationships" r:embed="rId4"/>
          <a:srcRect l="17948" r="17948"/>
          <a:stretch/>
        </a:blipFill>
      </dgm:spPr>
    </dgm:pt>
  </dgm:ptLst>
  <dgm:cxnLst>
    <dgm:cxn modelId="{0E619503-B99A-4E2D-AAD2-7856D77AC31D}" srcId="{E162EA69-5422-4A8F-AB44-C2D70BE1EF4E}" destId="{EE4F8AE4-0DBD-4615-9D71-32BF7D2CCF49}" srcOrd="1" destOrd="0" parTransId="{58C29363-6704-46D5-A711-D5EA8420AA6B}" sibTransId="{025C4CF2-DC78-415A-AF84-683DA7657F97}"/>
    <dgm:cxn modelId="{F48DC706-720E-4BEB-994B-E9D445E5CF39}" type="presOf" srcId="{CCE64D07-EF3E-4488-AACB-0BBC486DC6D2}" destId="{F9107757-57EE-49F8-B47B-FA2AD28824F0}" srcOrd="1" destOrd="3" presId="urn:microsoft.com/office/officeart/2005/8/layout/hList7"/>
    <dgm:cxn modelId="{5B981E08-8382-4DAF-A69C-9B1AB219DB29}" type="presOf" srcId="{78E0D115-BE0E-4219-9D1A-556174F11F85}" destId="{FFF5BAF8-398A-4C35-A373-FDAB50EA1ECB}" srcOrd="0" destOrd="1" presId="urn:microsoft.com/office/officeart/2005/8/layout/hList7"/>
    <dgm:cxn modelId="{1BAD2510-DCB0-482B-8B13-689DCFF90ABE}" type="presOf" srcId="{B2723DF9-030B-4549-BE03-5BDD25507E51}" destId="{0301D87C-63C4-4C3C-8D13-751D8952D611}" srcOrd="0" destOrd="1" presId="urn:microsoft.com/office/officeart/2005/8/layout/hList7"/>
    <dgm:cxn modelId="{CB0D9612-E369-4E7A-936A-B7B3A3B32BC3}" type="presOf" srcId="{26F61D2F-2349-422B-A88D-6D9FFD46ADB3}" destId="{3F7F9EA4-C7E0-4BB9-ADCA-0BBAD5A09A5C}" srcOrd="0" destOrd="0" presId="urn:microsoft.com/office/officeart/2005/8/layout/hList7"/>
    <dgm:cxn modelId="{47762920-8710-476A-AFBC-4D8819EFB7EE}" srcId="{B3375EA7-90F1-4A72-932E-8F54A8E25370}" destId="{16E2DE8D-CFB1-486F-9E32-816DADAFC37E}" srcOrd="1" destOrd="0" parTransId="{A9C823DC-1AE6-4A56-B538-C14986A9195F}" sibTransId="{1B9CA35F-9AF4-4A56-B65B-AE32CC42E661}"/>
    <dgm:cxn modelId="{BF54E720-7E44-4C67-A683-36002D08163D}" srcId="{B11510CA-4F45-4043-BDC7-D7E13BA59EA3}" destId="{11F6D3B5-397E-4376-9E70-94AE2407A06B}" srcOrd="1" destOrd="0" parTransId="{3D041597-A403-409B-B4A9-4D6B1BDD69B4}" sibTransId="{30F88DD7-999B-4BA5-8E90-4C88C2BD6430}"/>
    <dgm:cxn modelId="{8A7A3621-C447-4C6F-ABC7-6CC579CA1400}" srcId="{B3375EA7-90F1-4A72-932E-8F54A8E25370}" destId="{13273F90-5E98-42B4-BD73-0A92749C33CD}" srcOrd="0" destOrd="0" parTransId="{3D058EBB-D75C-40B8-B554-C15E825483CC}" sibTransId="{6EA4ED6C-1A83-40AD-AFDE-C24DE0E2901B}"/>
    <dgm:cxn modelId="{C5665626-1B4B-41CB-A0E1-70ABCBCF673D}" type="presOf" srcId="{EE4F8AE4-0DBD-4615-9D71-32BF7D2CCF49}" destId="{1ED8E086-198D-41AB-A882-F8D2222B9A17}" srcOrd="0" destOrd="2" presId="urn:microsoft.com/office/officeart/2005/8/layout/hList7"/>
    <dgm:cxn modelId="{7410092D-AC9D-4D1F-8DAA-DA603E7E660D}" srcId="{96CE4576-863A-4A41-B229-136386BA9D23}" destId="{00E394EB-F7FC-48F6-883A-4F6DFC807C7F}" srcOrd="1" destOrd="0" parTransId="{5DEB2A7C-8FB2-4A34-BC85-29C87121E554}" sibTransId="{A84F7942-7DB2-40B2-9CE8-FEAAA2128D07}"/>
    <dgm:cxn modelId="{D02A342F-5744-4A5A-BD43-B055083FD403}" type="presOf" srcId="{B2723DF9-030B-4549-BE03-5BDD25507E51}" destId="{041CDE5E-E375-4C6D-A247-1D6E5AE806E8}" srcOrd="1" destOrd="1" presId="urn:microsoft.com/office/officeart/2005/8/layout/hList7"/>
    <dgm:cxn modelId="{F8E7D432-3F7B-447B-8CCE-F1E967DC2E20}" type="presOf" srcId="{16E2DE8D-CFB1-486F-9E32-816DADAFC37E}" destId="{9E7BF302-0F98-4C58-AAA7-3E35CDC21DC9}" srcOrd="1" destOrd="2" presId="urn:microsoft.com/office/officeart/2005/8/layout/hList7"/>
    <dgm:cxn modelId="{DD421434-7277-4828-A44D-1E5A2FA3D99E}" type="presOf" srcId="{96CE4576-863A-4A41-B229-136386BA9D23}" destId="{0301D87C-63C4-4C3C-8D13-751D8952D611}" srcOrd="0" destOrd="0" presId="urn:microsoft.com/office/officeart/2005/8/layout/hList7"/>
    <dgm:cxn modelId="{CE0FF735-5620-4252-A541-37A81FC3A92C}" type="presOf" srcId="{B3375EA7-90F1-4A72-932E-8F54A8E25370}" destId="{9E7BF302-0F98-4C58-AAA7-3E35CDC21DC9}" srcOrd="1" destOrd="0" presId="urn:microsoft.com/office/officeart/2005/8/layout/hList7"/>
    <dgm:cxn modelId="{EDC62B40-662D-4AC8-91E7-AE789357D9C0}" type="presOf" srcId="{96CE4576-863A-4A41-B229-136386BA9D23}" destId="{041CDE5E-E375-4C6D-A247-1D6E5AE806E8}" srcOrd="1" destOrd="0" presId="urn:microsoft.com/office/officeart/2005/8/layout/hList7"/>
    <dgm:cxn modelId="{89763B40-4F30-454B-9159-166594ABC5A3}" type="presOf" srcId="{99C2A172-3422-4232-8753-D596D9BF591A}" destId="{1ED8E086-198D-41AB-A882-F8D2222B9A17}" srcOrd="0" destOrd="1" presId="urn:microsoft.com/office/officeart/2005/8/layout/hList7"/>
    <dgm:cxn modelId="{75F8A544-D933-41C4-9E0E-6C6F8A52DCF6}" type="presOf" srcId="{5931FEBC-0AE1-4072-B551-8CAEDFB859D1}" destId="{FFF5BAF8-398A-4C35-A373-FDAB50EA1ECB}" srcOrd="0" destOrd="4" presId="urn:microsoft.com/office/officeart/2005/8/layout/hList7"/>
    <dgm:cxn modelId="{7278CC65-D2A8-4DDC-AE13-95AE4A6DD0A9}" srcId="{26F61D2F-2349-422B-A88D-6D9FFD46ADB3}" destId="{96CE4576-863A-4A41-B229-136386BA9D23}" srcOrd="0" destOrd="0" parTransId="{F3E38122-1003-48F2-B152-8BA5D71E0237}" sibTransId="{E36322E8-A54B-424A-B841-618FCBE49C18}"/>
    <dgm:cxn modelId="{272E9149-11EA-43BA-B0D4-0AABCB7DAEC3}" type="presOf" srcId="{11F6D3B5-397E-4376-9E70-94AE2407A06B}" destId="{F9107757-57EE-49F8-B47B-FA2AD28824F0}" srcOrd="1" destOrd="2" presId="urn:microsoft.com/office/officeart/2005/8/layout/hList7"/>
    <dgm:cxn modelId="{6B42D54B-B72D-4F1F-B474-FA9AEA3B6D2E}" type="presOf" srcId="{E162EA69-5422-4A8F-AB44-C2D70BE1EF4E}" destId="{741581BC-82B5-4CFA-95E8-F76F2F81213D}" srcOrd="1" destOrd="0" presId="urn:microsoft.com/office/officeart/2005/8/layout/hList7"/>
    <dgm:cxn modelId="{71481B4E-DF84-41F5-9467-722317039EE3}" type="presOf" srcId="{CC63D57F-970F-48C3-B684-A4A95BA60B1A}" destId="{4CA3C6C9-2A11-4923-AF91-2DC1E26DC567}" srcOrd="0" destOrd="0" presId="urn:microsoft.com/office/officeart/2005/8/layout/hList7"/>
    <dgm:cxn modelId="{38A0424E-88B9-4E19-8147-F65BD2C8D758}" type="presOf" srcId="{13273F90-5E98-42B4-BD73-0A92749C33CD}" destId="{9E7BF302-0F98-4C58-AAA7-3E35CDC21DC9}" srcOrd="1" destOrd="1" presId="urn:microsoft.com/office/officeart/2005/8/layout/hList7"/>
    <dgm:cxn modelId="{FF6B0B70-3ADB-49BA-AB34-4FE8DFF36040}" srcId="{96CE4576-863A-4A41-B229-136386BA9D23}" destId="{F1614BD1-60AA-4715-A2C2-4611E3A8C431}" srcOrd="2" destOrd="0" parTransId="{94C8DF6F-2D96-4597-85D7-77D999DB1ECF}" sibTransId="{47985B39-BCBB-4007-8F2B-EAC74148AA3B}"/>
    <dgm:cxn modelId="{34D36B52-86E9-4A0B-A800-F4F667614A3D}" type="presOf" srcId="{5931FEBC-0AE1-4072-B551-8CAEDFB859D1}" destId="{F9107757-57EE-49F8-B47B-FA2AD28824F0}" srcOrd="1" destOrd="4" presId="urn:microsoft.com/office/officeart/2005/8/layout/hList7"/>
    <dgm:cxn modelId="{7218E774-25BD-41F9-A0E8-D518662B454A}" type="presOf" srcId="{99C2A172-3422-4232-8753-D596D9BF591A}" destId="{741581BC-82B5-4CFA-95E8-F76F2F81213D}" srcOrd="1" destOrd="1" presId="urn:microsoft.com/office/officeart/2005/8/layout/hList7"/>
    <dgm:cxn modelId="{F28D7176-C6A6-4130-8AD8-D781A2813EB7}" type="presOf" srcId="{16E2DE8D-CFB1-486F-9E32-816DADAFC37E}" destId="{815A045B-DE68-47B0-BEDA-BC79D38689FF}" srcOrd="0" destOrd="2" presId="urn:microsoft.com/office/officeart/2005/8/layout/hList7"/>
    <dgm:cxn modelId="{718B0180-5469-4C98-A611-DABC799D8AD9}" type="presOf" srcId="{B3375EA7-90F1-4A72-932E-8F54A8E25370}" destId="{815A045B-DE68-47B0-BEDA-BC79D38689FF}" srcOrd="0" destOrd="0" presId="urn:microsoft.com/office/officeart/2005/8/layout/hList7"/>
    <dgm:cxn modelId="{C382FF83-9836-4152-904C-0BD64F280302}" type="presOf" srcId="{CCE64D07-EF3E-4488-AACB-0BBC486DC6D2}" destId="{FFF5BAF8-398A-4C35-A373-FDAB50EA1ECB}" srcOrd="0" destOrd="3" presId="urn:microsoft.com/office/officeart/2005/8/layout/hList7"/>
    <dgm:cxn modelId="{F1304E85-8CCF-4131-A57E-92C65692A174}" srcId="{26F61D2F-2349-422B-A88D-6D9FFD46ADB3}" destId="{B11510CA-4F45-4043-BDC7-D7E13BA59EA3}" srcOrd="3" destOrd="0" parTransId="{D9FE8E68-A90B-4E42-9D51-34888CCA4716}" sibTransId="{FDB0D8D9-7AC2-439E-86D4-4306076DF602}"/>
    <dgm:cxn modelId="{366D808B-F60B-4A2A-99C4-370B7ACCC157}" srcId="{E162EA69-5422-4A8F-AB44-C2D70BE1EF4E}" destId="{99C2A172-3422-4232-8753-D596D9BF591A}" srcOrd="0" destOrd="0" parTransId="{E49D8AA1-EAF5-47A1-9D16-E1F957AA5EE0}" sibTransId="{E9C76F99-908A-4DDF-AA47-2F98D4D0C117}"/>
    <dgm:cxn modelId="{2C424492-7587-4F89-9A77-DCE48164200F}" type="presOf" srcId="{E36322E8-A54B-424A-B841-618FCBE49C18}" destId="{5C766AA6-451D-459A-B088-FA34082F2DD7}" srcOrd="0" destOrd="0" presId="urn:microsoft.com/office/officeart/2005/8/layout/hList7"/>
    <dgm:cxn modelId="{52F4B093-7534-45B8-83B8-2EF7706017EA}" srcId="{B11510CA-4F45-4043-BDC7-D7E13BA59EA3}" destId="{CCE64D07-EF3E-4488-AACB-0BBC486DC6D2}" srcOrd="2" destOrd="0" parTransId="{784395CD-1A3C-420B-98CD-769CFCF5592A}" sibTransId="{3C3B4291-B4CE-4FFD-BD40-842755E9B0B1}"/>
    <dgm:cxn modelId="{124A679C-056D-4593-839C-0DE3F3A633AD}" srcId="{96CE4576-863A-4A41-B229-136386BA9D23}" destId="{B2723DF9-030B-4549-BE03-5BDD25507E51}" srcOrd="0" destOrd="0" parTransId="{F51D6AAC-2321-41A3-A4AE-526FED180A58}" sibTransId="{4747C2E9-FD36-46B3-8CBC-6F57D41943A8}"/>
    <dgm:cxn modelId="{6A0C68A5-6C70-419E-B96A-78FB479E4749}" type="presOf" srcId="{EE4F8AE4-0DBD-4615-9D71-32BF7D2CCF49}" destId="{741581BC-82B5-4CFA-95E8-F76F2F81213D}" srcOrd="1" destOrd="2" presId="urn:microsoft.com/office/officeart/2005/8/layout/hList7"/>
    <dgm:cxn modelId="{04B53AB1-898B-4066-880B-BDA692CD2D5B}" type="presOf" srcId="{78E0D115-BE0E-4219-9D1A-556174F11F85}" destId="{F9107757-57EE-49F8-B47B-FA2AD28824F0}" srcOrd="1" destOrd="1" presId="urn:microsoft.com/office/officeart/2005/8/layout/hList7"/>
    <dgm:cxn modelId="{83562ABC-DD90-4F18-9AE6-89B95029E4B1}" type="presOf" srcId="{B11510CA-4F45-4043-BDC7-D7E13BA59EA3}" destId="{FFF5BAF8-398A-4C35-A373-FDAB50EA1ECB}" srcOrd="0" destOrd="0" presId="urn:microsoft.com/office/officeart/2005/8/layout/hList7"/>
    <dgm:cxn modelId="{FF68A8BD-6377-483E-A1CA-9C694F0688F7}" type="presOf" srcId="{11F6D3B5-397E-4376-9E70-94AE2407A06B}" destId="{FFF5BAF8-398A-4C35-A373-FDAB50EA1ECB}" srcOrd="0" destOrd="2" presId="urn:microsoft.com/office/officeart/2005/8/layout/hList7"/>
    <dgm:cxn modelId="{54FB01C3-BFA5-41D2-974B-E6C745C18ABC}" type="presOf" srcId="{00E394EB-F7FC-48F6-883A-4F6DFC807C7F}" destId="{041CDE5E-E375-4C6D-A247-1D6E5AE806E8}" srcOrd="1" destOrd="2" presId="urn:microsoft.com/office/officeart/2005/8/layout/hList7"/>
    <dgm:cxn modelId="{C3F0E9C4-B071-4330-A510-2C2923BE6735}" type="presOf" srcId="{F1614BD1-60AA-4715-A2C2-4611E3A8C431}" destId="{0301D87C-63C4-4C3C-8D13-751D8952D611}" srcOrd="0" destOrd="3" presId="urn:microsoft.com/office/officeart/2005/8/layout/hList7"/>
    <dgm:cxn modelId="{7FC705C8-A4F4-410D-812A-7E628D6DE149}" type="presOf" srcId="{E162EA69-5422-4A8F-AB44-C2D70BE1EF4E}" destId="{1ED8E086-198D-41AB-A882-F8D2222B9A17}" srcOrd="0" destOrd="0" presId="urn:microsoft.com/office/officeart/2005/8/layout/hList7"/>
    <dgm:cxn modelId="{7DAA1DD0-0455-453A-837D-F5D3F1A4D277}" type="presOf" srcId="{00E394EB-F7FC-48F6-883A-4F6DFC807C7F}" destId="{0301D87C-63C4-4C3C-8D13-751D8952D611}" srcOrd="0" destOrd="2" presId="urn:microsoft.com/office/officeart/2005/8/layout/hList7"/>
    <dgm:cxn modelId="{83847ED5-9BCB-44D7-B22C-69966D1C14CE}" type="presOf" srcId="{13273F90-5E98-42B4-BD73-0A92749C33CD}" destId="{815A045B-DE68-47B0-BEDA-BC79D38689FF}" srcOrd="0" destOrd="1" presId="urn:microsoft.com/office/officeart/2005/8/layout/hList7"/>
    <dgm:cxn modelId="{C468B5D9-CE43-4B34-A82D-F3CA9528E29E}" srcId="{26F61D2F-2349-422B-A88D-6D9FFD46ADB3}" destId="{E162EA69-5422-4A8F-AB44-C2D70BE1EF4E}" srcOrd="2" destOrd="0" parTransId="{DEC81DBF-AA0B-4CFC-9ED4-8688D9BE9BB3}" sibTransId="{CC63D57F-970F-48C3-B684-A4A95BA60B1A}"/>
    <dgm:cxn modelId="{713C2EE5-8190-4FE4-87E8-1B8A97C5B88A}" type="presOf" srcId="{B11510CA-4F45-4043-BDC7-D7E13BA59EA3}" destId="{F9107757-57EE-49F8-B47B-FA2AD28824F0}" srcOrd="1" destOrd="0" presId="urn:microsoft.com/office/officeart/2005/8/layout/hList7"/>
    <dgm:cxn modelId="{DEF3A0E8-82E7-427F-8C3A-3205893A0BB2}" srcId="{B11510CA-4F45-4043-BDC7-D7E13BA59EA3}" destId="{5931FEBC-0AE1-4072-B551-8CAEDFB859D1}" srcOrd="3" destOrd="0" parTransId="{ECEE28B0-50B5-4F4C-8B43-87B95FEE66D1}" sibTransId="{84D0E367-AC63-4E87-B477-4476D05F05B2}"/>
    <dgm:cxn modelId="{403677EF-EB9D-468F-A3DD-7F8DB5C6F6AF}" srcId="{B11510CA-4F45-4043-BDC7-D7E13BA59EA3}" destId="{78E0D115-BE0E-4219-9D1A-556174F11F85}" srcOrd="0" destOrd="0" parTransId="{966B1856-76A2-4F94-A8B5-CF7ECC6FC81E}" sibTransId="{D2A618DC-4C40-4999-8C74-2E651773BAC7}"/>
    <dgm:cxn modelId="{42035EF7-D3F2-477A-9B36-A1F21918EF84}" srcId="{26F61D2F-2349-422B-A88D-6D9FFD46ADB3}" destId="{B3375EA7-90F1-4A72-932E-8F54A8E25370}" srcOrd="1" destOrd="0" parTransId="{7C3D16AB-810E-4872-BDA0-94C94787A497}" sibTransId="{8BDD5DC8-C65B-4F86-BA3E-291A04A0499C}"/>
    <dgm:cxn modelId="{147C54F7-F8BB-490C-8DE8-1EE97AF70841}" type="presOf" srcId="{F1614BD1-60AA-4715-A2C2-4611E3A8C431}" destId="{041CDE5E-E375-4C6D-A247-1D6E5AE806E8}" srcOrd="1" destOrd="3" presId="urn:microsoft.com/office/officeart/2005/8/layout/hList7"/>
    <dgm:cxn modelId="{5E74DFFB-40EA-417E-8638-B5964FB920C8}" type="presOf" srcId="{8BDD5DC8-C65B-4F86-BA3E-291A04A0499C}" destId="{D59D3C69-5462-4F94-A012-3751656F4312}" srcOrd="0" destOrd="0" presId="urn:microsoft.com/office/officeart/2005/8/layout/hList7"/>
    <dgm:cxn modelId="{04EE647E-811A-4A00-89A2-2D0A4C8D9089}" type="presParOf" srcId="{3F7F9EA4-C7E0-4BB9-ADCA-0BBAD5A09A5C}" destId="{22CAE9D6-BAE9-44BC-AF94-5B798E44DF7F}" srcOrd="0" destOrd="0" presId="urn:microsoft.com/office/officeart/2005/8/layout/hList7"/>
    <dgm:cxn modelId="{711F79BF-A255-4382-8A8F-F4A07078A293}" type="presParOf" srcId="{3F7F9EA4-C7E0-4BB9-ADCA-0BBAD5A09A5C}" destId="{64C26404-B208-4E25-8D47-DA231C42A93D}" srcOrd="1" destOrd="0" presId="urn:microsoft.com/office/officeart/2005/8/layout/hList7"/>
    <dgm:cxn modelId="{17F02E03-8740-4283-BC1A-AAF0CDD6B8F1}" type="presParOf" srcId="{64C26404-B208-4E25-8D47-DA231C42A93D}" destId="{98525573-D19E-4673-82EA-387B6E35D995}" srcOrd="0" destOrd="0" presId="urn:microsoft.com/office/officeart/2005/8/layout/hList7"/>
    <dgm:cxn modelId="{EF5DBF46-63EC-45D8-8D3A-5C00C4F4D127}" type="presParOf" srcId="{98525573-D19E-4673-82EA-387B6E35D995}" destId="{0301D87C-63C4-4C3C-8D13-751D8952D611}" srcOrd="0" destOrd="0" presId="urn:microsoft.com/office/officeart/2005/8/layout/hList7"/>
    <dgm:cxn modelId="{04C313AA-9C2F-4FD9-B8B2-3ECB99A80FAC}" type="presParOf" srcId="{98525573-D19E-4673-82EA-387B6E35D995}" destId="{041CDE5E-E375-4C6D-A247-1D6E5AE806E8}" srcOrd="1" destOrd="0" presId="urn:microsoft.com/office/officeart/2005/8/layout/hList7"/>
    <dgm:cxn modelId="{859B819A-0863-4521-B460-B9314A93A367}" type="presParOf" srcId="{98525573-D19E-4673-82EA-387B6E35D995}" destId="{5091371D-DA62-4601-A34B-9309E632983E}" srcOrd="2" destOrd="0" presId="urn:microsoft.com/office/officeart/2005/8/layout/hList7"/>
    <dgm:cxn modelId="{096FA799-EC97-4B1C-B8B1-7CE6EB795078}" type="presParOf" srcId="{98525573-D19E-4673-82EA-387B6E35D995}" destId="{7D86BA72-E81D-4430-9742-7A15A415D11E}" srcOrd="3" destOrd="0" presId="urn:microsoft.com/office/officeart/2005/8/layout/hList7"/>
    <dgm:cxn modelId="{E71CBBBE-EE7D-465A-9D8D-C841DB6C5609}" type="presParOf" srcId="{64C26404-B208-4E25-8D47-DA231C42A93D}" destId="{5C766AA6-451D-459A-B088-FA34082F2DD7}" srcOrd="1" destOrd="0" presId="urn:microsoft.com/office/officeart/2005/8/layout/hList7"/>
    <dgm:cxn modelId="{249B0110-8590-4FF2-9921-7B915DFB4517}" type="presParOf" srcId="{64C26404-B208-4E25-8D47-DA231C42A93D}" destId="{9C7968BE-29D3-43EA-A3D0-4370A7B09FF6}" srcOrd="2" destOrd="0" presId="urn:microsoft.com/office/officeart/2005/8/layout/hList7"/>
    <dgm:cxn modelId="{4A6A9871-FA7B-4DD2-9BC1-8B952E5AA69B}" type="presParOf" srcId="{9C7968BE-29D3-43EA-A3D0-4370A7B09FF6}" destId="{815A045B-DE68-47B0-BEDA-BC79D38689FF}" srcOrd="0" destOrd="0" presId="urn:microsoft.com/office/officeart/2005/8/layout/hList7"/>
    <dgm:cxn modelId="{81F91A77-DFCD-4281-92EC-3B3058836674}" type="presParOf" srcId="{9C7968BE-29D3-43EA-A3D0-4370A7B09FF6}" destId="{9E7BF302-0F98-4C58-AAA7-3E35CDC21DC9}" srcOrd="1" destOrd="0" presId="urn:microsoft.com/office/officeart/2005/8/layout/hList7"/>
    <dgm:cxn modelId="{72A26A14-DCEF-4057-868C-ACDCF8A37172}" type="presParOf" srcId="{9C7968BE-29D3-43EA-A3D0-4370A7B09FF6}" destId="{534A736C-8726-4078-8804-97A616CD33D2}" srcOrd="2" destOrd="0" presId="urn:microsoft.com/office/officeart/2005/8/layout/hList7"/>
    <dgm:cxn modelId="{09150B47-FADD-4E21-90AB-8B28A2D4E331}" type="presParOf" srcId="{9C7968BE-29D3-43EA-A3D0-4370A7B09FF6}" destId="{2A2DE85D-B792-44D1-8F45-E49E48482134}" srcOrd="3" destOrd="0" presId="urn:microsoft.com/office/officeart/2005/8/layout/hList7"/>
    <dgm:cxn modelId="{9CFFAB0D-FB33-4024-989C-542B6A02AA0A}" type="presParOf" srcId="{64C26404-B208-4E25-8D47-DA231C42A93D}" destId="{D59D3C69-5462-4F94-A012-3751656F4312}" srcOrd="3" destOrd="0" presId="urn:microsoft.com/office/officeart/2005/8/layout/hList7"/>
    <dgm:cxn modelId="{5CD30331-8EA9-4A07-8529-73C76FDA33C6}" type="presParOf" srcId="{64C26404-B208-4E25-8D47-DA231C42A93D}" destId="{3E0773E1-4556-407F-B3AC-612D7329F141}" srcOrd="4" destOrd="0" presId="urn:microsoft.com/office/officeart/2005/8/layout/hList7"/>
    <dgm:cxn modelId="{61274A1A-EE0E-45A1-908D-243301597DA8}" type="presParOf" srcId="{3E0773E1-4556-407F-B3AC-612D7329F141}" destId="{1ED8E086-198D-41AB-A882-F8D2222B9A17}" srcOrd="0" destOrd="0" presId="urn:microsoft.com/office/officeart/2005/8/layout/hList7"/>
    <dgm:cxn modelId="{B3E2E9C3-9035-452C-9D52-B939A8C4E7BB}" type="presParOf" srcId="{3E0773E1-4556-407F-B3AC-612D7329F141}" destId="{741581BC-82B5-4CFA-95E8-F76F2F81213D}" srcOrd="1" destOrd="0" presId="urn:microsoft.com/office/officeart/2005/8/layout/hList7"/>
    <dgm:cxn modelId="{7CD58D66-D618-4FC1-BFD9-843D4DE71E4F}" type="presParOf" srcId="{3E0773E1-4556-407F-B3AC-612D7329F141}" destId="{276F1EB4-9CCB-463B-972A-18FFB91D3496}" srcOrd="2" destOrd="0" presId="urn:microsoft.com/office/officeart/2005/8/layout/hList7"/>
    <dgm:cxn modelId="{B7DE8D67-B3BE-481C-97D6-DD4994BB739A}" type="presParOf" srcId="{3E0773E1-4556-407F-B3AC-612D7329F141}" destId="{24417566-C04B-4BC9-B108-64EFFFC05FA7}" srcOrd="3" destOrd="0" presId="urn:microsoft.com/office/officeart/2005/8/layout/hList7"/>
    <dgm:cxn modelId="{CD780BE3-741A-4915-B30A-F57C6CB57B68}" type="presParOf" srcId="{64C26404-B208-4E25-8D47-DA231C42A93D}" destId="{4CA3C6C9-2A11-4923-AF91-2DC1E26DC567}" srcOrd="5" destOrd="0" presId="urn:microsoft.com/office/officeart/2005/8/layout/hList7"/>
    <dgm:cxn modelId="{3EF2A3C5-0919-45B0-9B7B-DDA8F84E7A8C}" type="presParOf" srcId="{64C26404-B208-4E25-8D47-DA231C42A93D}" destId="{FD09A453-1FEF-4055-979B-5967970A1EE1}" srcOrd="6" destOrd="0" presId="urn:microsoft.com/office/officeart/2005/8/layout/hList7"/>
    <dgm:cxn modelId="{86BD1A41-2F24-414A-81D4-268481A325EB}" type="presParOf" srcId="{FD09A453-1FEF-4055-979B-5967970A1EE1}" destId="{FFF5BAF8-398A-4C35-A373-FDAB50EA1ECB}" srcOrd="0" destOrd="0" presId="urn:microsoft.com/office/officeart/2005/8/layout/hList7"/>
    <dgm:cxn modelId="{1A1566C3-D442-40BB-B6FE-B5D862DAADFF}" type="presParOf" srcId="{FD09A453-1FEF-4055-979B-5967970A1EE1}" destId="{F9107757-57EE-49F8-B47B-FA2AD28824F0}" srcOrd="1" destOrd="0" presId="urn:microsoft.com/office/officeart/2005/8/layout/hList7"/>
    <dgm:cxn modelId="{C7C99BE5-74D1-4719-9286-A5454CC1F233}" type="presParOf" srcId="{FD09A453-1FEF-4055-979B-5967970A1EE1}" destId="{E85DD646-5113-437E-944B-A2A59FD2DE4D}" srcOrd="2" destOrd="0" presId="urn:microsoft.com/office/officeart/2005/8/layout/hList7"/>
    <dgm:cxn modelId="{A273E34C-04A6-4BA5-906F-7691583D98EC}" type="presParOf" srcId="{FD09A453-1FEF-4055-979B-5967970A1EE1}" destId="{B0E20E5D-4955-421D-A315-CC3C5D1B4C0B}" srcOrd="3" destOrd="0" presId="urn:microsoft.com/office/officeart/2005/8/layout/hList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216082-7B79-4E29-9B4F-9FF8173AF20C}" type="doc">
      <dgm:prSet loTypeId="urn:microsoft.com/office/officeart/2005/8/layout/bProcess3" loCatId="process" qsTypeId="urn:microsoft.com/office/officeart/2005/8/quickstyle/simple1" qsCatId="simple" csTypeId="urn:microsoft.com/office/officeart/2005/8/colors/accent5_2" csCatId="accent5" phldr="1"/>
      <dgm:spPr bwMode="auto"/>
      <dgm:t>
        <a:bodyPr/>
        <a:lstStyle/>
        <a:p>
          <a:pPr>
            <a:defRPr/>
          </a:pPr>
          <a:endParaRPr lang="fr-FR"/>
        </a:p>
      </dgm:t>
    </dgm:pt>
    <dgm:pt modelId="{797B16CF-F0A1-486C-96C7-6880D2D4C8A5}">
      <dgm:prSet phldrT="[Texte]" custT="1"/>
      <dgm:spPr bwMode="auto">
        <a:solidFill>
          <a:srgbClr val="002060"/>
        </a:solidFill>
      </dgm:spPr>
      <dgm:t>
        <a:bodyPr/>
        <a:lstStyle/>
        <a:p>
          <a:pPr>
            <a:defRPr/>
          </a:pPr>
          <a:r>
            <a:rPr lang="fr-FR" sz="1050" b="1"/>
            <a:t>Pour vous renseigner sur le poste vous pouvez contacter :</a:t>
          </a:r>
          <a:endParaRPr lang="fr-FR" sz="1050"/>
        </a:p>
      </dgm:t>
    </dgm:pt>
    <dgm:pt modelId="{14F74E48-FDB3-4FC8-98D6-70DA57FC1D57}" type="parTrans" cxnId="{8CA7ACFC-9F9E-4448-95F3-44DB0EFDC5C5}">
      <dgm:prSet/>
      <dgm:spPr bwMode="auto"/>
      <dgm:t>
        <a:bodyPr/>
        <a:lstStyle/>
        <a:p>
          <a:pPr>
            <a:defRPr/>
          </a:pPr>
          <a:endParaRPr lang="fr-FR"/>
        </a:p>
      </dgm:t>
    </dgm:pt>
    <dgm:pt modelId="{13E4E050-A7C2-48BA-B5BD-8C58C806A82E}" type="sibTrans" cxnId="{8CA7ACFC-9F9E-4448-95F3-44DB0EFDC5C5}">
      <dgm:prSet/>
      <dgm:spPr bwMode="auto"/>
      <dgm:t>
        <a:bodyPr/>
        <a:lstStyle/>
        <a:p>
          <a:pPr>
            <a:defRPr/>
          </a:pPr>
          <a:endParaRPr lang="fr-FR"/>
        </a:p>
      </dgm:t>
    </dgm:pt>
    <dgm:pt modelId="{5CF88561-D623-4F0F-B75D-0E5762C67F33}">
      <dgm:prSet phldrT="[Texte]" custT="1"/>
      <dgm:spPr bwMode="auto">
        <a:solidFill>
          <a:srgbClr val="002060"/>
        </a:solidFill>
      </dgm:spPr>
      <dgm:t>
        <a:bodyPr/>
        <a:lstStyle/>
        <a:p>
          <a:pPr>
            <a:defRPr/>
          </a:pPr>
          <a:r>
            <a:rPr lang="fr-FR" sz="1050" b="1"/>
            <a:t>Direction du Développement des Compétences</a:t>
          </a:r>
          <a:endParaRPr/>
        </a:p>
        <a:p>
          <a:pPr>
            <a:defRPr/>
          </a:pPr>
          <a:r>
            <a:rPr lang="fr-FR" sz="1050" b="1">
              <a:solidFill>
                <a:schemeClr val="accent2"/>
              </a:solidFill>
            </a:rPr>
            <a:t>Mail : dgdrh-concours-itrf@univ-grenoble-alpes.fr</a:t>
          </a:r>
          <a:endParaRPr lang="fr-FR" sz="1050">
            <a:solidFill>
              <a:schemeClr val="accent2"/>
            </a:solidFill>
          </a:endParaRPr>
        </a:p>
      </dgm:t>
    </dgm:pt>
    <dgm:pt modelId="{693B4D29-68AA-4B81-B6F1-4FF44F63F1C2}" type="parTrans" cxnId="{D65D662E-700D-47DB-B14E-D11F50648077}">
      <dgm:prSet/>
      <dgm:spPr bwMode="auto"/>
      <dgm:t>
        <a:bodyPr/>
        <a:lstStyle/>
        <a:p>
          <a:pPr>
            <a:defRPr/>
          </a:pPr>
          <a:endParaRPr lang="fr-FR"/>
        </a:p>
      </dgm:t>
    </dgm:pt>
    <dgm:pt modelId="{C527543F-A4E7-4E16-A48D-41B4D4BB93CE}" type="sibTrans" cxnId="{D65D662E-700D-47DB-B14E-D11F50648077}">
      <dgm:prSet/>
      <dgm:spPr bwMode="auto"/>
      <dgm:t>
        <a:bodyPr/>
        <a:lstStyle/>
        <a:p>
          <a:pPr>
            <a:defRPr/>
          </a:pPr>
          <a:endParaRPr lang="fr-FR"/>
        </a:p>
      </dgm:t>
    </dgm:pt>
    <dgm:pt modelId="{5CD606C4-8C05-4296-AADF-D57D61232C23}">
      <dgm:prSet phldrT="[Texte]" custT="1"/>
      <dgm:spPr bwMode="auto">
        <a:solidFill>
          <a:srgbClr val="002060"/>
        </a:solidFill>
      </dgm:spPr>
      <dgm:t>
        <a:bodyPr/>
        <a:lstStyle/>
        <a:p>
          <a:pPr>
            <a:defRPr/>
          </a:pPr>
          <a:r>
            <a:rPr lang="fr-FR" sz="1050" b="1"/>
            <a:t>Date de prise de poste :</a:t>
          </a:r>
          <a:br>
            <a:rPr lang="fr-FR" sz="1050" b="1">
              <a:solidFill>
                <a:schemeClr val="accent2"/>
              </a:solidFill>
            </a:rPr>
          </a:br>
          <a:r>
            <a:rPr lang="fr-FR" sz="1050" b="1">
              <a:solidFill>
                <a:schemeClr val="accent2"/>
              </a:solidFill>
            </a:rPr>
            <a:t>1er décembre 2024</a:t>
          </a:r>
          <a:endParaRPr lang="fr-FR" sz="1050">
            <a:solidFill>
              <a:schemeClr val="accent2"/>
            </a:solidFill>
          </a:endParaRPr>
        </a:p>
      </dgm:t>
    </dgm:pt>
    <dgm:pt modelId="{55BE2C4F-3EDD-41C3-9687-89C970472A5B}" type="parTrans" cxnId="{52B26228-0861-4D36-8D3B-56D06987FD83}">
      <dgm:prSet/>
      <dgm:spPr bwMode="auto"/>
      <dgm:t>
        <a:bodyPr/>
        <a:lstStyle/>
        <a:p>
          <a:pPr>
            <a:defRPr/>
          </a:pPr>
          <a:endParaRPr lang="fr-FR"/>
        </a:p>
      </dgm:t>
    </dgm:pt>
    <dgm:pt modelId="{25EF90D1-1239-45A5-849F-B9CD699ACFE9}" type="sibTrans" cxnId="{52B26228-0861-4D36-8D3B-56D06987FD83}">
      <dgm:prSet/>
      <dgm:spPr bwMode="auto"/>
      <dgm:t>
        <a:bodyPr/>
        <a:lstStyle/>
        <a:p>
          <a:pPr>
            <a:defRPr/>
          </a:pPr>
          <a:endParaRPr lang="fr-FR"/>
        </a:p>
      </dgm:t>
    </dgm:pt>
    <dgm:pt modelId="{3D31B8F7-0E0B-4550-A8BC-5EBB0D1FDCAA}">
      <dgm:prSet phldrT="" custT="1"/>
      <dgm:spPr bwMode="auto">
        <a:solidFill>
          <a:srgbClr val="002060"/>
        </a:solidFill>
      </dgm:spPr>
      <dgm:t>
        <a:bodyPr vert="horz" anchor="ctr"/>
        <a:lstStyle/>
        <a:p>
          <a:pPr marL="0" indent="0" algn="ctr" defTabSz="533399">
            <a:lnSpc>
              <a:spcPct val="90000"/>
            </a:lnSpc>
            <a:spcBef>
              <a:spcPts val="0"/>
            </a:spcBef>
            <a:spcAft>
              <a:spcPts val="0"/>
            </a:spcAft>
            <a:defRPr/>
          </a:pPr>
          <a:r>
            <a:rPr lang="fr-FR" sz="1200" b="1">
              <a:solidFill>
                <a:schemeClr val="accent2"/>
              </a:solidFill>
            </a:rPr>
            <a:t>Mme Joanna Janik</a:t>
          </a:r>
          <a:r>
            <a:rPr lang="fr-FR" sz="1200" b="1"/>
            <a:t>, </a:t>
          </a:r>
          <a:r>
            <a:rPr lang="fr-FR" sz="1050" b="1"/>
            <a:t>Responsable du service </a:t>
          </a:r>
          <a:endParaRPr/>
        </a:p>
        <a:p>
          <a:pPr marL="0" indent="0" algn="ctr" defTabSz="533399">
            <a:lnSpc>
              <a:spcPct val="90000"/>
            </a:lnSpc>
            <a:spcBef>
              <a:spcPts val="0"/>
            </a:spcBef>
            <a:spcAft>
              <a:spcPts val="0"/>
            </a:spcAft>
            <a:defRPr/>
          </a:pPr>
          <a:r>
            <a:rPr lang="fr-FR" sz="1050" b="1">
              <a:solidFill>
                <a:schemeClr val="accent2"/>
              </a:solidFill>
            </a:rPr>
            <a:t>Mail : joanna.janik@cnrs-dir.fr</a:t>
          </a:r>
          <a:endParaRPr lang="fr-FR" sz="1200">
            <a:solidFill>
              <a:schemeClr val="accent2"/>
            </a:solidFill>
          </a:endParaRPr>
        </a:p>
      </dgm:t>
    </dgm:pt>
    <dgm:pt modelId="{E18E3D91-76C9-475E-8CDE-07578F923806}" type="parTrans" cxnId="{E72F68F8-E342-4D1D-9241-50F5AB53BA89}">
      <dgm:prSet/>
      <dgm:spPr bwMode="auto"/>
      <dgm:t>
        <a:bodyPr/>
        <a:lstStyle/>
        <a:p>
          <a:pPr>
            <a:defRPr/>
          </a:pPr>
          <a:endParaRPr lang="fr-FR"/>
        </a:p>
      </dgm:t>
    </dgm:pt>
    <dgm:pt modelId="{15C93125-46E1-40F4-AB19-DEF42ACC6B9D}" type="sibTrans" cxnId="{E72F68F8-E342-4D1D-9241-50F5AB53BA89}">
      <dgm:prSet/>
      <dgm:spPr bwMode="auto"/>
      <dgm:t>
        <a:bodyPr/>
        <a:lstStyle/>
        <a:p>
          <a:pPr>
            <a:defRPr/>
          </a:pPr>
          <a:endParaRPr lang="fr-FR"/>
        </a:p>
      </dgm:t>
    </dgm:pt>
    <dgm:pt modelId="{29BD19D9-763F-4922-8BCA-E98D2313DFEB}" type="pres">
      <dgm:prSet presAssocID="{B5216082-7B79-4E29-9B4F-9FF8173AF20C}" presName="Name0" presStyleCnt="0">
        <dgm:presLayoutVars>
          <dgm:dir/>
          <dgm:resizeHandles val="exact"/>
        </dgm:presLayoutVars>
      </dgm:prSet>
      <dgm:spPr bwMode="auto"/>
    </dgm:pt>
    <dgm:pt modelId="{1FAD2914-467F-4FE1-A9B4-7BC8E166C874}" type="pres">
      <dgm:prSet presAssocID="{797B16CF-F0A1-486C-96C7-6880D2D4C8A5}" presName="node" presStyleLbl="node1" presStyleIdx="0" presStyleCnt="4">
        <dgm:presLayoutVars>
          <dgm:bulletEnabled val="1"/>
        </dgm:presLayoutVars>
      </dgm:prSet>
      <dgm:spPr bwMode="auto"/>
    </dgm:pt>
    <dgm:pt modelId="{772FC3F5-B93D-432E-8C3C-4ED6D036400B}" type="pres">
      <dgm:prSet presAssocID="{13E4E050-A7C2-48BA-B5BD-8C58C806A82E}" presName="sibTrans" presStyleLbl="sibTrans1D1" presStyleIdx="0" presStyleCnt="3"/>
      <dgm:spPr bwMode="auto"/>
    </dgm:pt>
    <dgm:pt modelId="{C6813A9B-A3AD-4678-9053-B779FC75E99B}" type="pres">
      <dgm:prSet presAssocID="{13E4E050-A7C2-48BA-B5BD-8C58C806A82E}" presName="connectorText" presStyleLbl="sibTrans1D1" presStyleIdx="0" presStyleCnt="3"/>
      <dgm:spPr bwMode="auto"/>
    </dgm:pt>
    <dgm:pt modelId="{17035AD2-2A4B-46DD-AC26-957E0C0EFB03}" type="pres">
      <dgm:prSet presAssocID="{3D31B8F7-0E0B-4550-A8BC-5EBB0D1FDCAA}" presName="node" presStyleLbl="node1" presStyleIdx="1" presStyleCnt="4">
        <dgm:presLayoutVars>
          <dgm:bulletEnabled val="1"/>
        </dgm:presLayoutVars>
      </dgm:prSet>
      <dgm:spPr bwMode="auto"/>
    </dgm:pt>
    <dgm:pt modelId="{D2C4FC82-D693-4E46-948E-73850F6E0D03}" type="pres">
      <dgm:prSet presAssocID="{15C93125-46E1-40F4-AB19-DEF42ACC6B9D}" presName="sibTrans" presStyleLbl="sibTrans1D1" presStyleIdx="1" presStyleCnt="3"/>
      <dgm:spPr bwMode="auto"/>
    </dgm:pt>
    <dgm:pt modelId="{4D68DC64-EEC8-4744-9F89-60AF9D051EEC}" type="pres">
      <dgm:prSet presAssocID="{15C93125-46E1-40F4-AB19-DEF42ACC6B9D}" presName="connectorText" presStyleLbl="sibTrans1D1" presStyleIdx="1" presStyleCnt="3"/>
      <dgm:spPr bwMode="auto"/>
    </dgm:pt>
    <dgm:pt modelId="{64BE216E-0DDB-4335-AC2A-0A64394D534B}" type="pres">
      <dgm:prSet presAssocID="{5CF88561-D623-4F0F-B75D-0E5762C67F33}" presName="node" presStyleLbl="node1" presStyleIdx="2" presStyleCnt="4">
        <dgm:presLayoutVars>
          <dgm:bulletEnabled val="1"/>
        </dgm:presLayoutVars>
      </dgm:prSet>
      <dgm:spPr bwMode="auto"/>
    </dgm:pt>
    <dgm:pt modelId="{88AFC9D5-B346-47F0-BD52-3A69553327A9}" type="pres">
      <dgm:prSet presAssocID="{C527543F-A4E7-4E16-A48D-41B4D4BB93CE}" presName="sibTrans" presStyleLbl="sibTrans1D1" presStyleIdx="2" presStyleCnt="3"/>
      <dgm:spPr bwMode="auto"/>
    </dgm:pt>
    <dgm:pt modelId="{6C273BB6-24D7-4ECF-B013-C251B74506D1}" type="pres">
      <dgm:prSet presAssocID="{C527543F-A4E7-4E16-A48D-41B4D4BB93CE}" presName="connectorText" presStyleLbl="sibTrans1D1" presStyleIdx="2" presStyleCnt="3"/>
      <dgm:spPr bwMode="auto"/>
    </dgm:pt>
    <dgm:pt modelId="{1C041EB9-05FD-4274-B7B7-551784EB4B73}" type="pres">
      <dgm:prSet presAssocID="{5CD606C4-8C05-4296-AADF-D57D61232C23}" presName="node" presStyleLbl="node1" presStyleIdx="3" presStyleCnt="4">
        <dgm:presLayoutVars>
          <dgm:bulletEnabled val="1"/>
        </dgm:presLayoutVars>
      </dgm:prSet>
      <dgm:spPr bwMode="auto"/>
    </dgm:pt>
  </dgm:ptLst>
  <dgm:cxnLst>
    <dgm:cxn modelId="{1B110619-411E-4304-91FF-44B68C4EE002}" type="presOf" srcId="{15C93125-46E1-40F4-AB19-DEF42ACC6B9D}" destId="{4D68DC64-EEC8-4744-9F89-60AF9D051EEC}" srcOrd="1" destOrd="0" presId="urn:microsoft.com/office/officeart/2005/8/layout/bProcess3"/>
    <dgm:cxn modelId="{52B26228-0861-4D36-8D3B-56D06987FD83}" srcId="{B5216082-7B79-4E29-9B4F-9FF8173AF20C}" destId="{5CD606C4-8C05-4296-AADF-D57D61232C23}" srcOrd="3" destOrd="0" parTransId="{55BE2C4F-3EDD-41C3-9687-89C970472A5B}" sibTransId="{25EF90D1-1239-45A5-849F-B9CD699ACFE9}"/>
    <dgm:cxn modelId="{D65D662E-700D-47DB-B14E-D11F50648077}" srcId="{B5216082-7B79-4E29-9B4F-9FF8173AF20C}" destId="{5CF88561-D623-4F0F-B75D-0E5762C67F33}" srcOrd="2" destOrd="0" parTransId="{693B4D29-68AA-4B81-B6F1-4FF44F63F1C2}" sibTransId="{C527543F-A4E7-4E16-A48D-41B4D4BB93CE}"/>
    <dgm:cxn modelId="{04DF6464-F938-4174-B186-514E5BB70949}" type="presOf" srcId="{C527543F-A4E7-4E16-A48D-41B4D4BB93CE}" destId="{88AFC9D5-B346-47F0-BD52-3A69553327A9}" srcOrd="0" destOrd="0" presId="urn:microsoft.com/office/officeart/2005/8/layout/bProcess3"/>
    <dgm:cxn modelId="{01FB9178-C691-45D4-A204-0F2B46CD5459}" type="presOf" srcId="{15C93125-46E1-40F4-AB19-DEF42ACC6B9D}" destId="{D2C4FC82-D693-4E46-948E-73850F6E0D03}" srcOrd="0" destOrd="0" presId="urn:microsoft.com/office/officeart/2005/8/layout/bProcess3"/>
    <dgm:cxn modelId="{CDC8747B-8B58-4056-B333-9EF1D10D75BF}" type="presOf" srcId="{5CD606C4-8C05-4296-AADF-D57D61232C23}" destId="{1C041EB9-05FD-4274-B7B7-551784EB4B73}" srcOrd="0" destOrd="0" presId="urn:microsoft.com/office/officeart/2005/8/layout/bProcess3"/>
    <dgm:cxn modelId="{8C2B2881-127B-4D45-A049-6D302CB3B098}" type="presOf" srcId="{C527543F-A4E7-4E16-A48D-41B4D4BB93CE}" destId="{6C273BB6-24D7-4ECF-B013-C251B74506D1}" srcOrd="1" destOrd="0" presId="urn:microsoft.com/office/officeart/2005/8/layout/bProcess3"/>
    <dgm:cxn modelId="{C6B0E5AB-B189-4507-9508-C2C7F3B80831}" type="presOf" srcId="{13E4E050-A7C2-48BA-B5BD-8C58C806A82E}" destId="{772FC3F5-B93D-432E-8C3C-4ED6D036400B}" srcOrd="0" destOrd="0" presId="urn:microsoft.com/office/officeart/2005/8/layout/bProcess3"/>
    <dgm:cxn modelId="{11C0F6AF-DAB2-4478-B8F5-0E59AFB66D22}" type="presOf" srcId="{13E4E050-A7C2-48BA-B5BD-8C58C806A82E}" destId="{C6813A9B-A3AD-4678-9053-B779FC75E99B}" srcOrd="1" destOrd="0" presId="urn:microsoft.com/office/officeart/2005/8/layout/bProcess3"/>
    <dgm:cxn modelId="{8D286CC7-FD36-4893-B8FC-62BD358369BB}" type="presOf" srcId="{797B16CF-F0A1-486C-96C7-6880D2D4C8A5}" destId="{1FAD2914-467F-4FE1-A9B4-7BC8E166C874}" srcOrd="0" destOrd="0" presId="urn:microsoft.com/office/officeart/2005/8/layout/bProcess3"/>
    <dgm:cxn modelId="{E80722D9-854C-4B58-96C9-CDDA1C908001}" type="presOf" srcId="{3D31B8F7-0E0B-4550-A8BC-5EBB0D1FDCAA}" destId="{17035AD2-2A4B-46DD-AC26-957E0C0EFB03}" srcOrd="0" destOrd="0" presId="urn:microsoft.com/office/officeart/2005/8/layout/bProcess3"/>
    <dgm:cxn modelId="{1007D1EE-6AAC-4485-9B30-7878CFF6D892}" type="presOf" srcId="{5CF88561-D623-4F0F-B75D-0E5762C67F33}" destId="{64BE216E-0DDB-4335-AC2A-0A64394D534B}" srcOrd="0" destOrd="0" presId="urn:microsoft.com/office/officeart/2005/8/layout/bProcess3"/>
    <dgm:cxn modelId="{2D902FF5-0CBF-4E52-9CB9-5647A1250218}" type="presOf" srcId="{B5216082-7B79-4E29-9B4F-9FF8173AF20C}" destId="{29BD19D9-763F-4922-8BCA-E98D2313DFEB}" srcOrd="0" destOrd="0" presId="urn:microsoft.com/office/officeart/2005/8/layout/bProcess3"/>
    <dgm:cxn modelId="{E72F68F8-E342-4D1D-9241-50F5AB53BA89}" srcId="{B5216082-7B79-4E29-9B4F-9FF8173AF20C}" destId="{3D31B8F7-0E0B-4550-A8BC-5EBB0D1FDCAA}" srcOrd="1" destOrd="0" parTransId="{E18E3D91-76C9-475E-8CDE-07578F923806}" sibTransId="{15C93125-46E1-40F4-AB19-DEF42ACC6B9D}"/>
    <dgm:cxn modelId="{8CA7ACFC-9F9E-4448-95F3-44DB0EFDC5C5}" srcId="{B5216082-7B79-4E29-9B4F-9FF8173AF20C}" destId="{797B16CF-F0A1-486C-96C7-6880D2D4C8A5}" srcOrd="0" destOrd="0" parTransId="{14F74E48-FDB3-4FC8-98D6-70DA57FC1D57}" sibTransId="{13E4E050-A7C2-48BA-B5BD-8C58C806A82E}"/>
    <dgm:cxn modelId="{32E4CC36-2C92-4F46-B114-E950AAFE9D24}" type="presParOf" srcId="{29BD19D9-763F-4922-8BCA-E98D2313DFEB}" destId="{1FAD2914-467F-4FE1-A9B4-7BC8E166C874}" srcOrd="0" destOrd="0" presId="urn:microsoft.com/office/officeart/2005/8/layout/bProcess3"/>
    <dgm:cxn modelId="{20132A27-D45C-47BE-82C2-B57047D08FEC}" type="presParOf" srcId="{29BD19D9-763F-4922-8BCA-E98D2313DFEB}" destId="{772FC3F5-B93D-432E-8C3C-4ED6D036400B}" srcOrd="1" destOrd="0" presId="urn:microsoft.com/office/officeart/2005/8/layout/bProcess3"/>
    <dgm:cxn modelId="{BA06FBAC-4253-4DC0-A049-91C84B7A9B32}" type="presParOf" srcId="{772FC3F5-B93D-432E-8C3C-4ED6D036400B}" destId="{C6813A9B-A3AD-4678-9053-B779FC75E99B}" srcOrd="0" destOrd="0" presId="urn:microsoft.com/office/officeart/2005/8/layout/bProcess3"/>
    <dgm:cxn modelId="{E5E42CF0-E924-4F8E-8C27-169EB3553ECA}" type="presParOf" srcId="{29BD19D9-763F-4922-8BCA-E98D2313DFEB}" destId="{17035AD2-2A4B-46DD-AC26-957E0C0EFB03}" srcOrd="2" destOrd="0" presId="urn:microsoft.com/office/officeart/2005/8/layout/bProcess3"/>
    <dgm:cxn modelId="{CC5ECC28-B60B-4C02-946A-4B0449EDB380}" type="presParOf" srcId="{29BD19D9-763F-4922-8BCA-E98D2313DFEB}" destId="{D2C4FC82-D693-4E46-948E-73850F6E0D03}" srcOrd="3" destOrd="0" presId="urn:microsoft.com/office/officeart/2005/8/layout/bProcess3"/>
    <dgm:cxn modelId="{D43C2169-31B6-4F7D-8F57-01159F1C0C16}" type="presParOf" srcId="{D2C4FC82-D693-4E46-948E-73850F6E0D03}" destId="{4D68DC64-EEC8-4744-9F89-60AF9D051EEC}" srcOrd="0" destOrd="0" presId="urn:microsoft.com/office/officeart/2005/8/layout/bProcess3"/>
    <dgm:cxn modelId="{E3B10DB9-F887-4730-A875-EBA29E5D40A9}" type="presParOf" srcId="{29BD19D9-763F-4922-8BCA-E98D2313DFEB}" destId="{64BE216E-0DDB-4335-AC2A-0A64394D534B}" srcOrd="4" destOrd="0" presId="urn:microsoft.com/office/officeart/2005/8/layout/bProcess3"/>
    <dgm:cxn modelId="{6EC8A9C6-EA7C-4FFD-926C-868B1EEE3D2C}" type="presParOf" srcId="{29BD19D9-763F-4922-8BCA-E98D2313DFEB}" destId="{88AFC9D5-B346-47F0-BD52-3A69553327A9}" srcOrd="5" destOrd="0" presId="urn:microsoft.com/office/officeart/2005/8/layout/bProcess3"/>
    <dgm:cxn modelId="{754BE932-1F9B-41E9-B5C6-7472CDA44E3C}" type="presParOf" srcId="{88AFC9D5-B346-47F0-BD52-3A69553327A9}" destId="{6C273BB6-24D7-4ECF-B013-C251B74506D1}" srcOrd="0" destOrd="0" presId="urn:microsoft.com/office/officeart/2005/8/layout/bProcess3"/>
    <dgm:cxn modelId="{8AC1B01A-6941-4C7B-A551-9135610282A0}" type="presParOf" srcId="{29BD19D9-763F-4922-8BCA-E98D2313DFEB}" destId="{1C041EB9-05FD-4274-B7B7-551784EB4B73}" srcOrd="6"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1D87C-63C4-4C3C-8D13-751D8952D611}">
      <dsp:nvSpPr>
        <dsp:cNvPr id="0" name=""/>
        <dsp:cNvSpPr/>
      </dsp:nvSpPr>
      <dsp:spPr bwMode="auto">
        <a:xfrm>
          <a:off x="2373"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defRPr/>
          </a:pPr>
          <a:r>
            <a:rPr lang="fr-FR" sz="1300" b="1" kern="1200">
              <a:solidFill>
                <a:schemeClr val="accent5">
                  <a:lumMod val="50000"/>
                </a:schemeClr>
              </a:solidFill>
            </a:rPr>
            <a:t>Avantages sociaux</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Aide périscolaire</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Chèques vacances, Restauration, Aide au transport, CESU</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CAESUG</a:t>
          </a:r>
          <a:endParaRPr kern="1200"/>
        </a:p>
      </dsp:txBody>
      <dsp:txXfrm>
        <a:off x="2373" y="891540"/>
        <a:ext cx="1626648" cy="891540"/>
      </dsp:txXfrm>
    </dsp:sp>
    <dsp:sp modelId="{7D86BA72-E81D-4430-9742-7A15A415D11E}">
      <dsp:nvSpPr>
        <dsp:cNvPr id="0" name=""/>
        <dsp:cNvSpPr/>
      </dsp:nvSpPr>
      <dsp:spPr bwMode="auto">
        <a:xfrm>
          <a:off x="444594" y="133731"/>
          <a:ext cx="742207" cy="742207"/>
        </a:xfrm>
        <a:prstGeom prst="ellipse">
          <a:avLst/>
        </a:prstGeom>
        <a:blipFill>
          <a:blip xmlns:r="http://schemas.openxmlformats.org/officeDocument/2006/relationships" r:embed="rId1"/>
          <a:srcRect l="22826" r="22826"/>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5A045B-DE68-47B0-BEDA-BC79D38689FF}">
      <dsp:nvSpPr>
        <dsp:cNvPr id="0" name=""/>
        <dsp:cNvSpPr/>
      </dsp:nvSpPr>
      <dsp:spPr bwMode="auto">
        <a:xfrm>
          <a:off x="1677821" y="0"/>
          <a:ext cx="207963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defRPr/>
          </a:pPr>
          <a:r>
            <a:rPr lang="fr-FR" sz="1300" b="1" kern="1200">
              <a:solidFill>
                <a:schemeClr val="accent5">
                  <a:lumMod val="50000"/>
                </a:schemeClr>
              </a:solidFill>
            </a:rPr>
            <a:t>Concilier vie personnelle et professionnelle</a:t>
          </a:r>
          <a:endParaRPr kern="1200"/>
        </a:p>
        <a:p>
          <a:pPr marL="0" lvl="0" indent="0" algn="l" defTabSz="577850">
            <a:lnSpc>
              <a:spcPct val="90000"/>
            </a:lnSpc>
            <a:spcBef>
              <a:spcPct val="0"/>
            </a:spcBef>
            <a:spcAft>
              <a:spcPct val="35000"/>
            </a:spcAft>
            <a:buNone/>
            <a:defRPr/>
          </a:pPr>
          <a:r>
            <a:rPr lang="fr-FR" sz="1000" kern="1200">
              <a:solidFill>
                <a:srgbClr val="002060"/>
              </a:solidFill>
            </a:rPr>
            <a:t> Droit à congés (à partir de 45 jours/an), ≠ modalités horaires, télétravail sous conditions</a:t>
          </a:r>
          <a:endParaRPr lang="fr-FR" sz="1300" b="1" kern="1200">
            <a:solidFill>
              <a:schemeClr val="accent5">
                <a:lumMod val="50000"/>
              </a:schemeClr>
            </a:solidFill>
          </a:endParaRPr>
        </a:p>
        <a:p>
          <a:pPr marL="57150" lvl="1" indent="-57150" algn="l" defTabSz="444500">
            <a:lnSpc>
              <a:spcPct val="90000"/>
            </a:lnSpc>
            <a:spcBef>
              <a:spcPct val="0"/>
            </a:spcBef>
            <a:spcAft>
              <a:spcPct val="15000"/>
            </a:spcAft>
            <a:buChar char="•"/>
            <a:defRPr/>
          </a:pPr>
          <a:r>
            <a:rPr lang="fr-FR" sz="1000" kern="1200">
              <a:solidFill>
                <a:srgbClr val="002060"/>
              </a:solidFill>
            </a:rPr>
            <a:t>Etablissement engagé (QVT handicap, diversité, parité)</a:t>
          </a:r>
          <a:endParaRPr kern="1200"/>
        </a:p>
        <a:p>
          <a:pPr marL="57150" lvl="1" indent="-57150" algn="l" defTabSz="444500">
            <a:lnSpc>
              <a:spcPct val="90000"/>
            </a:lnSpc>
            <a:spcBef>
              <a:spcPct val="0"/>
            </a:spcBef>
            <a:spcAft>
              <a:spcPct val="15000"/>
            </a:spcAft>
            <a:buChar char="•"/>
            <a:defRPr/>
          </a:pPr>
          <a:endParaRPr lang="fr-FR" sz="1000" kern="1200">
            <a:solidFill>
              <a:srgbClr val="002060"/>
            </a:solidFill>
          </a:endParaRPr>
        </a:p>
      </dsp:txBody>
      <dsp:txXfrm>
        <a:off x="1677821" y="891540"/>
        <a:ext cx="2079638" cy="891540"/>
      </dsp:txXfrm>
    </dsp:sp>
    <dsp:sp modelId="{2A2DE85D-B792-44D1-8F45-E49E48482134}">
      <dsp:nvSpPr>
        <dsp:cNvPr id="0" name=""/>
        <dsp:cNvSpPr/>
      </dsp:nvSpPr>
      <dsp:spPr bwMode="auto">
        <a:xfrm>
          <a:off x="2346537" y="133731"/>
          <a:ext cx="742207" cy="742207"/>
        </a:xfrm>
        <a:prstGeom prst="ellipse">
          <a:avLst/>
        </a:prstGeom>
        <a:blipFill>
          <a:blip xmlns:r="http://schemas.openxmlformats.org/officeDocument/2006/relationships" r:embed="rId2"/>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D8E086-198D-41AB-A882-F8D2222B9A17}">
      <dsp:nvSpPr>
        <dsp:cNvPr id="0" name=""/>
        <dsp:cNvSpPr/>
      </dsp:nvSpPr>
      <dsp:spPr bwMode="auto">
        <a:xfrm>
          <a:off x="3806259"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defRPr/>
          </a:pPr>
          <a:r>
            <a:rPr lang="fr-FR" sz="1300" b="1" kern="1200">
              <a:solidFill>
                <a:schemeClr val="accent5">
                  <a:lumMod val="50000"/>
                </a:schemeClr>
              </a:solidFill>
            </a:rPr>
            <a:t>Accompagnement</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Mobilité</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 Accompagnement personnalisé des parcours professionnels : formation, préparation concours, dynamisation de carrière</a:t>
          </a:r>
          <a:endParaRPr kern="1200"/>
        </a:p>
      </dsp:txBody>
      <dsp:txXfrm>
        <a:off x="3806259" y="891540"/>
        <a:ext cx="1626648" cy="891540"/>
      </dsp:txXfrm>
    </dsp:sp>
    <dsp:sp modelId="{24417566-C04B-4BC9-B108-64EFFFC05FA7}">
      <dsp:nvSpPr>
        <dsp:cNvPr id="0" name=""/>
        <dsp:cNvSpPr/>
      </dsp:nvSpPr>
      <dsp:spPr bwMode="auto">
        <a:xfrm>
          <a:off x="4248480" y="133731"/>
          <a:ext cx="742207" cy="742207"/>
        </a:xfrm>
        <a:prstGeom prst="ellipse">
          <a:avLst/>
        </a:prstGeom>
        <a:blipFill>
          <a:blip xmlns:r="http://schemas.openxmlformats.org/officeDocument/2006/relationships" r:embed="rId3"/>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5BAF8-398A-4C35-A373-FDAB50EA1ECB}">
      <dsp:nvSpPr>
        <dsp:cNvPr id="0" name=""/>
        <dsp:cNvSpPr/>
      </dsp:nvSpPr>
      <dsp:spPr bwMode="auto">
        <a:xfrm>
          <a:off x="5481707"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defRPr/>
          </a:pPr>
          <a:r>
            <a:rPr lang="fr-FR" sz="1300" b="1" kern="1200">
              <a:solidFill>
                <a:schemeClr val="accent5">
                  <a:lumMod val="50000"/>
                </a:schemeClr>
              </a:solidFill>
            </a:rPr>
            <a:t>Campus </a:t>
          </a:r>
          <a:r>
            <a:rPr lang="fr-FR" sz="1300" b="1" i="0" kern="1200">
              <a:solidFill>
                <a:schemeClr val="accent5">
                  <a:lumMod val="50000"/>
                </a:schemeClr>
              </a:solidFill>
            </a:rPr>
            <a:t>dynamique</a:t>
          </a:r>
          <a:r>
            <a:rPr lang="fr-FR" sz="1000" kern="1200">
              <a:solidFill>
                <a:schemeClr val="accent5">
                  <a:lumMod val="50000"/>
                </a:schemeClr>
              </a:solidFill>
            </a:rPr>
            <a:t> </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Installations sportives</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Activités culturelles et artistiques</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Cadre de travail exceptionnel</a:t>
          </a:r>
          <a:endParaRPr kern="1200"/>
        </a:p>
        <a:p>
          <a:pPr marL="57150" lvl="1" indent="-57150" algn="l" defTabSz="444500">
            <a:lnSpc>
              <a:spcPct val="90000"/>
            </a:lnSpc>
            <a:spcBef>
              <a:spcPct val="0"/>
            </a:spcBef>
            <a:spcAft>
              <a:spcPct val="15000"/>
            </a:spcAft>
            <a:buChar char="•"/>
            <a:defRPr/>
          </a:pPr>
          <a:r>
            <a:rPr lang="fr-FR" sz="1000" kern="1200">
              <a:solidFill>
                <a:srgbClr val="002060"/>
              </a:solidFill>
            </a:rPr>
            <a:t>Accessibilité facilitée</a:t>
          </a:r>
          <a:endParaRPr kern="1200"/>
        </a:p>
      </dsp:txBody>
      <dsp:txXfrm>
        <a:off x="5481707" y="891540"/>
        <a:ext cx="1626648" cy="891540"/>
      </dsp:txXfrm>
    </dsp:sp>
    <dsp:sp modelId="{B0E20E5D-4955-421D-A315-CC3C5D1B4C0B}">
      <dsp:nvSpPr>
        <dsp:cNvPr id="0" name=""/>
        <dsp:cNvSpPr/>
      </dsp:nvSpPr>
      <dsp:spPr bwMode="auto">
        <a:xfrm>
          <a:off x="5923928" y="133731"/>
          <a:ext cx="742207" cy="742207"/>
        </a:xfrm>
        <a:prstGeom prst="ellipse">
          <a:avLst/>
        </a:prstGeom>
        <a:blipFill>
          <a:blip xmlns:r="http://schemas.openxmlformats.org/officeDocument/2006/relationships" r:embed="rId4"/>
          <a:srcRect l="17948" r="17948"/>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CAE9D6-BAE9-44BC-AF94-5B798E44DF7F}">
      <dsp:nvSpPr>
        <dsp:cNvPr id="0" name=""/>
        <dsp:cNvSpPr/>
      </dsp:nvSpPr>
      <dsp:spPr bwMode="auto">
        <a:xfrm rot="5400000" flipH="1" flipV="1">
          <a:off x="6772690" y="1862875"/>
          <a:ext cx="452239" cy="113119"/>
        </a:xfrm>
        <a:prstGeom prst="lef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FC3F5-B93D-432E-8C3C-4ED6D036400B}">
      <dsp:nvSpPr>
        <dsp:cNvPr id="0" name=""/>
        <dsp:cNvSpPr/>
      </dsp:nvSpPr>
      <dsp:spPr bwMode="auto">
        <a:xfrm>
          <a:off x="1566978"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defRPr/>
          </a:pPr>
          <a:endParaRPr lang="fr-FR" sz="500" kern="1200"/>
        </a:p>
      </dsp:txBody>
      <dsp:txXfrm>
        <a:off x="1722516" y="700199"/>
        <a:ext cx="17982" cy="3600"/>
      </dsp:txXfrm>
    </dsp:sp>
    <dsp:sp modelId="{1FAD2914-467F-4FE1-A9B4-7BC8E166C874}">
      <dsp:nvSpPr>
        <dsp:cNvPr id="0" name=""/>
        <dsp:cNvSpPr/>
      </dsp:nvSpPr>
      <dsp:spPr bwMode="auto">
        <a:xfrm>
          <a:off x="5045"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defRPr/>
          </a:pPr>
          <a:r>
            <a:rPr lang="fr-FR" sz="1050" b="1" kern="1200"/>
            <a:t>Pour vous renseigner sur le poste vous pouvez contacter :</a:t>
          </a:r>
          <a:endParaRPr lang="fr-FR" sz="1050" kern="1200"/>
        </a:p>
      </dsp:txBody>
      <dsp:txXfrm>
        <a:off x="5045" y="232880"/>
        <a:ext cx="1563733" cy="938239"/>
      </dsp:txXfrm>
    </dsp:sp>
    <dsp:sp modelId="{D2C4FC82-D693-4E46-948E-73850F6E0D03}">
      <dsp:nvSpPr>
        <dsp:cNvPr id="0" name=""/>
        <dsp:cNvSpPr/>
      </dsp:nvSpPr>
      <dsp:spPr bwMode="auto">
        <a:xfrm>
          <a:off x="3490370"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defRPr/>
          </a:pPr>
          <a:endParaRPr lang="fr-FR" sz="500" kern="1200"/>
        </a:p>
      </dsp:txBody>
      <dsp:txXfrm>
        <a:off x="3645908" y="700199"/>
        <a:ext cx="17982" cy="3600"/>
      </dsp:txXfrm>
    </dsp:sp>
    <dsp:sp modelId="{17035AD2-2A4B-46DD-AC26-957E0C0EFB03}">
      <dsp:nvSpPr>
        <dsp:cNvPr id="0" name=""/>
        <dsp:cNvSpPr/>
      </dsp:nvSpPr>
      <dsp:spPr bwMode="auto">
        <a:xfrm>
          <a:off x="1928437"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399">
            <a:lnSpc>
              <a:spcPct val="90000"/>
            </a:lnSpc>
            <a:spcBef>
              <a:spcPct val="0"/>
            </a:spcBef>
            <a:spcAft>
              <a:spcPts val="0"/>
            </a:spcAft>
            <a:buNone/>
            <a:defRPr/>
          </a:pPr>
          <a:r>
            <a:rPr lang="fr-FR" sz="1200" b="1" kern="1200">
              <a:solidFill>
                <a:schemeClr val="accent2"/>
              </a:solidFill>
            </a:rPr>
            <a:t>Mme Joanna Janik</a:t>
          </a:r>
          <a:r>
            <a:rPr lang="fr-FR" sz="1200" b="1" kern="1200"/>
            <a:t>, </a:t>
          </a:r>
          <a:r>
            <a:rPr lang="fr-FR" sz="1050" b="1" kern="1200"/>
            <a:t>Responsable du service </a:t>
          </a:r>
          <a:endParaRPr kern="1200"/>
        </a:p>
        <a:p>
          <a:pPr marL="0" lvl="0" indent="0" algn="ctr" defTabSz="533399">
            <a:lnSpc>
              <a:spcPct val="90000"/>
            </a:lnSpc>
            <a:spcBef>
              <a:spcPct val="0"/>
            </a:spcBef>
            <a:spcAft>
              <a:spcPts val="0"/>
            </a:spcAft>
            <a:buNone/>
            <a:defRPr/>
          </a:pPr>
          <a:r>
            <a:rPr lang="fr-FR" sz="1050" b="1" kern="1200">
              <a:solidFill>
                <a:schemeClr val="accent2"/>
              </a:solidFill>
            </a:rPr>
            <a:t>Mail : joanna.janik@cnrs-dir.fr</a:t>
          </a:r>
          <a:endParaRPr lang="fr-FR" sz="1200" kern="1200">
            <a:solidFill>
              <a:schemeClr val="accent2"/>
            </a:solidFill>
          </a:endParaRPr>
        </a:p>
      </dsp:txBody>
      <dsp:txXfrm>
        <a:off x="1928437" y="232880"/>
        <a:ext cx="1563733" cy="938239"/>
      </dsp:txXfrm>
    </dsp:sp>
    <dsp:sp modelId="{88AFC9D5-B346-47F0-BD52-3A69553327A9}">
      <dsp:nvSpPr>
        <dsp:cNvPr id="0" name=""/>
        <dsp:cNvSpPr/>
      </dsp:nvSpPr>
      <dsp:spPr bwMode="auto">
        <a:xfrm>
          <a:off x="5413762"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defRPr/>
          </a:pPr>
          <a:endParaRPr lang="fr-FR" sz="500" kern="1200"/>
        </a:p>
      </dsp:txBody>
      <dsp:txXfrm>
        <a:off x="5569300" y="700199"/>
        <a:ext cx="17982" cy="3600"/>
      </dsp:txXfrm>
    </dsp:sp>
    <dsp:sp modelId="{64BE216E-0DDB-4335-AC2A-0A64394D534B}">
      <dsp:nvSpPr>
        <dsp:cNvPr id="0" name=""/>
        <dsp:cNvSpPr/>
      </dsp:nvSpPr>
      <dsp:spPr bwMode="auto">
        <a:xfrm>
          <a:off x="3851829"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defRPr/>
          </a:pPr>
          <a:r>
            <a:rPr lang="fr-FR" sz="1050" b="1" kern="1200"/>
            <a:t>Direction du Développement des Compétences</a:t>
          </a:r>
          <a:endParaRPr kern="1200"/>
        </a:p>
        <a:p>
          <a:pPr marL="0" lvl="0" indent="0" algn="ctr" defTabSz="466725">
            <a:lnSpc>
              <a:spcPct val="90000"/>
            </a:lnSpc>
            <a:spcBef>
              <a:spcPct val="0"/>
            </a:spcBef>
            <a:spcAft>
              <a:spcPct val="35000"/>
            </a:spcAft>
            <a:buNone/>
            <a:defRPr/>
          </a:pPr>
          <a:r>
            <a:rPr lang="fr-FR" sz="1050" b="1" kern="1200">
              <a:solidFill>
                <a:schemeClr val="accent2"/>
              </a:solidFill>
            </a:rPr>
            <a:t>Mail : dgdrh-concours-itrf@univ-grenoble-alpes.fr</a:t>
          </a:r>
          <a:endParaRPr lang="fr-FR" sz="1050" kern="1200">
            <a:solidFill>
              <a:schemeClr val="accent2"/>
            </a:solidFill>
          </a:endParaRPr>
        </a:p>
      </dsp:txBody>
      <dsp:txXfrm>
        <a:off x="3851829" y="232880"/>
        <a:ext cx="1563733" cy="938239"/>
      </dsp:txXfrm>
    </dsp:sp>
    <dsp:sp modelId="{1C041EB9-05FD-4274-B7B7-551784EB4B73}">
      <dsp:nvSpPr>
        <dsp:cNvPr id="0" name=""/>
        <dsp:cNvSpPr/>
      </dsp:nvSpPr>
      <dsp:spPr bwMode="auto">
        <a:xfrm>
          <a:off x="5775221"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defRPr/>
          </a:pPr>
          <a:r>
            <a:rPr lang="fr-FR" sz="1050" b="1" kern="1200"/>
            <a:t>Date de prise de poste :</a:t>
          </a:r>
          <a:br>
            <a:rPr lang="fr-FR" sz="1050" b="1" kern="1200">
              <a:solidFill>
                <a:schemeClr val="accent2"/>
              </a:solidFill>
            </a:rPr>
          </a:br>
          <a:r>
            <a:rPr lang="fr-FR" sz="1050" b="1" kern="1200">
              <a:solidFill>
                <a:schemeClr val="accent2"/>
              </a:solidFill>
            </a:rPr>
            <a:t>1er décembre 2024</a:t>
          </a:r>
          <a:endParaRPr lang="fr-FR" sz="1050" kern="1200">
            <a:solidFill>
              <a:schemeClr val="accent2"/>
            </a:solidFill>
          </a:endParaRPr>
        </a:p>
      </dsp:txBody>
      <dsp:txXfrm>
        <a:off x="5775221" y="232880"/>
        <a:ext cx="1563733" cy="938239"/>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C7713D34-B76D-402E-B666-E109B97904CE}"/>
      </w:docPartPr>
      <w:docPartBody>
        <w:p w:rsidR="00235B58" w:rsidRDefault="00235B58">
          <w:r>
            <w:rPr>
              <w:rStyle w:val="Textedelespacerserv"/>
            </w:rPr>
            <w:t>Choisissez un élément.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58" w:rsidRDefault="00235B58">
      <w:pPr>
        <w:spacing w:after="0" w:line="240" w:lineRule="auto"/>
      </w:pPr>
      <w:r>
        <w:separator/>
      </w:r>
    </w:p>
  </w:endnote>
  <w:endnote w:type="continuationSeparator" w:id="0">
    <w:p w:rsidR="00235B58" w:rsidRDefault="00235B5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58" w:rsidRDefault="00235B58">
      <w:pPr>
        <w:spacing w:after="0" w:line="240" w:lineRule="auto"/>
      </w:pPr>
      <w:r>
        <w:separator/>
      </w:r>
    </w:p>
  </w:footnote>
  <w:footnote w:type="continuationSeparator" w:id="0">
    <w:p w:rsidR="00235B58" w:rsidRDefault="00235B5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B58"/>
    <w:rsid w:val="0023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BB1F-BB17-4773-8498-0B138A54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Grenoble Alpes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ROUSSET</dc:creator>
  <cp:lastModifiedBy>CAROLINE ROUSSET</cp:lastModifiedBy>
  <cp:revision>2</cp:revision>
  <dcterms:created xsi:type="dcterms:W3CDTF">2024-04-17T10:27:00Z</dcterms:created>
  <dcterms:modified xsi:type="dcterms:W3CDTF">2024-04-17T10:27:00Z</dcterms:modified>
</cp:coreProperties>
</file>